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18" w:rsidRDefault="00E06A18">
      <w:pPr>
        <w:rPr>
          <w:rFonts w:ascii="Helvetica" w:hAnsi="Helvetica" w:cs="Helvetica"/>
          <w:b/>
          <w:bCs/>
          <w:color w:val="26282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  <w:shd w:val="clear" w:color="auto" w:fill="FFFFFF"/>
        </w:rPr>
        <w:t>Grupo de investigación en ecología acuática (GIEA): transferencia y vinculación con la sociedad</w:t>
      </w:r>
    </w:p>
    <w:p w:rsidR="00827C76" w:rsidRDefault="008B6BED">
      <w:r>
        <w:t xml:space="preserve">Presentamos las tres líneas de vinculación con la comunidad </w:t>
      </w:r>
      <w:proofErr w:type="spellStart"/>
      <w:r>
        <w:t>lujanense</w:t>
      </w:r>
      <w:proofErr w:type="spellEnd"/>
      <w:r>
        <w:t xml:space="preserve"> que desarrolla el </w:t>
      </w:r>
      <w:r w:rsidR="00E06A18">
        <w:t>GIEA</w:t>
      </w:r>
      <w:r>
        <w:t>, dos de ellas relacionadas con la educación y otra con la aplicación directa de los conocimientos generados en la universidad</w:t>
      </w:r>
      <w:r w:rsidR="00827C76">
        <w:t xml:space="preserve">. </w:t>
      </w:r>
    </w:p>
    <w:p w:rsidR="00646590" w:rsidRDefault="00646590">
      <w:r>
        <w:t xml:space="preserve">En un proyecto de extensión, nos propusimos articular con instituciones del sistema educativo (jardines, escuelas primarias y de educación especial) a fin de </w:t>
      </w:r>
      <w:r w:rsidRPr="00AD43D2">
        <w:t xml:space="preserve">desarrollar acciones en el campo de la Educación Ambiental, específicamente en el uso y sustentabilidad del recurso hídrico. Realizamos encuentros con los docentes de las instituciones participantes en donde pretendemos capacitar en la temática mencionada e implementar un recurso didáctico en versión tangible y digital: el Juego Carrera del Agua. </w:t>
      </w:r>
    </w:p>
    <w:p w:rsidR="00827C76" w:rsidRDefault="00646590">
      <w:r>
        <w:t>R</w:t>
      </w:r>
      <w:r w:rsidR="00827C76">
        <w:t>ealiza</w:t>
      </w:r>
      <w:r>
        <w:t xml:space="preserve">mos </w:t>
      </w:r>
      <w:r w:rsidR="00827C76">
        <w:t>un trabajo con estudiantes secundarios en el que proponemos la valorización de la ribera del río Luján</w:t>
      </w:r>
      <w:r w:rsidR="00DF2B29">
        <w:t xml:space="preserve">; en estos años, en los que se realizan intensas modificaciones de ese ambiente, nos interesa dotar a los alumnos de herramientas para </w:t>
      </w:r>
      <w:r w:rsidR="00820FA4">
        <w:t xml:space="preserve">percibir a </w:t>
      </w:r>
      <w:r w:rsidR="00DF2B29">
        <w:t>la ribera como un ecosistema</w:t>
      </w:r>
      <w:r w:rsidR="00633B67">
        <w:t xml:space="preserve">, </w:t>
      </w:r>
      <w:r w:rsidR="00DF2B29">
        <w:t xml:space="preserve">luego hacemos una salida de campo </w:t>
      </w:r>
      <w:r w:rsidR="00633B67">
        <w:t xml:space="preserve">para que </w:t>
      </w:r>
      <w:r w:rsidR="00E06A18">
        <w:t>la conozcan como bosque y deforestada.</w:t>
      </w:r>
    </w:p>
    <w:p w:rsidR="00E06A18" w:rsidRDefault="00AD2A28">
      <w:r>
        <w:t xml:space="preserve">Desarrollo de un Sistema de Monitoreo Hidrometeorológico y Alerta Temprana para la cuenca del río Luján: en un macro proyecto conjunto con docentes del Departamento de Tecnología , y con la colaboración de diversas instituciones y organismos de investigación y gestión nacionales, provinciales y municipales,  el GIEA desarrolla la fase hidrológica del sistema, ajustando modelos de precipitación-escorrentía para el pronóstico de alturas y caudales del río Luján en </w:t>
      </w:r>
      <w:r w:rsidR="00AD43D2">
        <w:t xml:space="preserve">cuatro </w:t>
      </w:r>
      <w:r>
        <w:t xml:space="preserve">sitios a lo largo del curso de agua. </w:t>
      </w:r>
      <w:r w:rsidR="00E108AE">
        <w:t xml:space="preserve">En esos sitios instaló y mantiene una red de </w:t>
      </w:r>
      <w:r>
        <w:t xml:space="preserve"> estaciones hidrométricas</w:t>
      </w:r>
      <w:r w:rsidR="00E108AE">
        <w:t>, que</w:t>
      </w:r>
      <w:r>
        <w:t xml:space="preserve"> transmiten </w:t>
      </w:r>
      <w:r w:rsidR="00E108AE">
        <w:t xml:space="preserve">en tiempo real </w:t>
      </w:r>
      <w:r>
        <w:t>los datos de nivel de agua del río</w:t>
      </w:r>
      <w:r w:rsidR="00E108AE">
        <w:t>.</w:t>
      </w:r>
      <w:r>
        <w:t xml:space="preserve"> </w:t>
      </w:r>
      <w:r w:rsidR="00E108AE">
        <w:t>L</w:t>
      </w:r>
      <w:r>
        <w:t xml:space="preserve">a UNLu los procesa y </w:t>
      </w:r>
      <w:r w:rsidR="00E108AE">
        <w:t xml:space="preserve">a través de un sitio web de libre acceso los </w:t>
      </w:r>
      <w:r>
        <w:t>pone a disposición de los organismos de gestión y de la población en general.</w:t>
      </w:r>
    </w:p>
    <w:p w:rsidR="00646590" w:rsidRDefault="00646590"/>
    <w:p w:rsidR="00E06A18" w:rsidRDefault="00E06A18">
      <w:bookmarkStart w:id="0" w:name="_GoBack"/>
      <w:bookmarkEnd w:id="0"/>
    </w:p>
    <w:sectPr w:rsidR="00E06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ED"/>
    <w:rsid w:val="00633B67"/>
    <w:rsid w:val="00646590"/>
    <w:rsid w:val="00820FA4"/>
    <w:rsid w:val="00827C76"/>
    <w:rsid w:val="008B6BED"/>
    <w:rsid w:val="00AD2A28"/>
    <w:rsid w:val="00AD43D2"/>
    <w:rsid w:val="00DF2B29"/>
    <w:rsid w:val="00E06A18"/>
    <w:rsid w:val="00E1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FA61"/>
  <w15:docId w15:val="{D28FC6B2-CC93-4CC4-B014-2FE99ACC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2019-04-22T10:52:00Z</dcterms:created>
  <dcterms:modified xsi:type="dcterms:W3CDTF">2019-04-22T10:52:00Z</dcterms:modified>
</cp:coreProperties>
</file>