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26A" w:rsidRPr="0004286B" w:rsidRDefault="000A6476" w:rsidP="006F5E1B">
      <w:pPr>
        <w:pStyle w:val="Ttulo2"/>
      </w:pPr>
      <w:r>
        <w:t xml:space="preserve">Segundo </w:t>
      </w:r>
      <w:r w:rsidR="009A426A" w:rsidRPr="0004286B">
        <w:t>coloquio</w:t>
      </w:r>
    </w:p>
    <w:p w:rsidR="009A426A" w:rsidRPr="0004286B" w:rsidRDefault="009A426A" w:rsidP="009A426A">
      <w:pPr>
        <w:jc w:val="center"/>
        <w:rPr>
          <w:rFonts w:ascii="Times New Roman" w:hAnsi="Times New Roman" w:cs="Times New Roman"/>
          <w:b/>
          <w:sz w:val="24"/>
          <w:szCs w:val="24"/>
        </w:rPr>
      </w:pPr>
      <w:r w:rsidRPr="0004286B">
        <w:rPr>
          <w:rFonts w:ascii="Times New Roman" w:hAnsi="Times New Roman" w:cs="Times New Roman"/>
          <w:b/>
          <w:sz w:val="24"/>
          <w:szCs w:val="24"/>
        </w:rPr>
        <w:t>Actuali</w:t>
      </w:r>
      <w:r w:rsidR="000A6476">
        <w:rPr>
          <w:rFonts w:ascii="Times New Roman" w:hAnsi="Times New Roman" w:cs="Times New Roman"/>
          <w:b/>
          <w:sz w:val="24"/>
          <w:szCs w:val="24"/>
        </w:rPr>
        <w:t xml:space="preserve">zación de la obra de Denise Jodelet: sus aportes para el desarrollo </w:t>
      </w:r>
      <w:proofErr w:type="gramStart"/>
      <w:r w:rsidR="000A6476">
        <w:rPr>
          <w:rFonts w:ascii="Times New Roman" w:hAnsi="Times New Roman" w:cs="Times New Roman"/>
          <w:b/>
          <w:sz w:val="24"/>
          <w:szCs w:val="24"/>
        </w:rPr>
        <w:t xml:space="preserve">de </w:t>
      </w:r>
      <w:r w:rsidRPr="0004286B">
        <w:rPr>
          <w:rFonts w:ascii="Times New Roman" w:hAnsi="Times New Roman" w:cs="Times New Roman"/>
          <w:b/>
          <w:sz w:val="24"/>
          <w:szCs w:val="24"/>
        </w:rPr>
        <w:t xml:space="preserve"> las</w:t>
      </w:r>
      <w:proofErr w:type="gramEnd"/>
      <w:r w:rsidRPr="0004286B">
        <w:rPr>
          <w:rFonts w:ascii="Times New Roman" w:hAnsi="Times New Roman" w:cs="Times New Roman"/>
          <w:b/>
          <w:sz w:val="24"/>
          <w:szCs w:val="24"/>
        </w:rPr>
        <w:t xml:space="preserve"> Ciencias Sociales</w:t>
      </w:r>
      <w:r w:rsidR="000A6476">
        <w:rPr>
          <w:rFonts w:ascii="Times New Roman" w:hAnsi="Times New Roman" w:cs="Times New Roman"/>
          <w:b/>
          <w:sz w:val="24"/>
          <w:szCs w:val="24"/>
        </w:rPr>
        <w:t xml:space="preserve"> y su aplicación en temas de salud y envejecimiento</w:t>
      </w:r>
    </w:p>
    <w:p w:rsidR="0004286B" w:rsidRDefault="0004286B" w:rsidP="009A426A">
      <w:pPr>
        <w:jc w:val="center"/>
        <w:rPr>
          <w:rFonts w:ascii="Times New Roman" w:hAnsi="Times New Roman" w:cs="Times New Roman"/>
          <w:sz w:val="24"/>
          <w:szCs w:val="24"/>
        </w:rPr>
      </w:pPr>
      <w:r w:rsidRPr="0004286B">
        <w:rPr>
          <w:rFonts w:ascii="Times New Roman" w:hAnsi="Times New Roman" w:cs="Times New Roman"/>
          <w:sz w:val="24"/>
          <w:szCs w:val="24"/>
        </w:rPr>
        <w:t xml:space="preserve">Docente responsable: Dra. Liliana </w:t>
      </w:r>
      <w:proofErr w:type="spellStart"/>
      <w:r w:rsidRPr="0004286B">
        <w:rPr>
          <w:rFonts w:ascii="Times New Roman" w:hAnsi="Times New Roman" w:cs="Times New Roman"/>
          <w:sz w:val="24"/>
          <w:szCs w:val="24"/>
        </w:rPr>
        <w:t>Bilevich</w:t>
      </w:r>
      <w:proofErr w:type="spellEnd"/>
      <w:r w:rsidRPr="0004286B">
        <w:rPr>
          <w:rFonts w:ascii="Times New Roman" w:hAnsi="Times New Roman" w:cs="Times New Roman"/>
          <w:sz w:val="24"/>
          <w:szCs w:val="24"/>
        </w:rPr>
        <w:t xml:space="preserve"> de </w:t>
      </w:r>
      <w:proofErr w:type="spellStart"/>
      <w:r w:rsidRPr="0004286B">
        <w:rPr>
          <w:rFonts w:ascii="Times New Roman" w:hAnsi="Times New Roman" w:cs="Times New Roman"/>
          <w:sz w:val="24"/>
          <w:szCs w:val="24"/>
        </w:rPr>
        <w:t>Gastrón</w:t>
      </w:r>
      <w:proofErr w:type="spellEnd"/>
    </w:p>
    <w:p w:rsidR="0004286B" w:rsidRDefault="00D262CC" w:rsidP="009A426A">
      <w:pPr>
        <w:jc w:val="center"/>
        <w:rPr>
          <w:rFonts w:ascii="Times New Roman" w:hAnsi="Times New Roman" w:cs="Times New Roman"/>
          <w:sz w:val="24"/>
          <w:szCs w:val="24"/>
        </w:rPr>
      </w:pPr>
      <w:r>
        <w:rPr>
          <w:rFonts w:ascii="Times New Roman" w:eastAsia="Times New Roman" w:hAnsi="Times New Roman" w:cs="Times New Roman"/>
          <w:sz w:val="24"/>
          <w:szCs w:val="24"/>
          <w:lang w:eastAsia="es-AR"/>
        </w:rPr>
        <w:pict>
          <v:rect id="_x0000_i1025" style="width:0;height:0" o:hralign="center" o:hrstd="t" o:hr="t" fillcolor="#aca899" stroked="f"/>
        </w:pict>
      </w:r>
    </w:p>
    <w:p w:rsidR="0004286B" w:rsidRDefault="0004286B" w:rsidP="009A426A">
      <w:pPr>
        <w:jc w:val="center"/>
        <w:rPr>
          <w:rFonts w:ascii="Times New Roman" w:hAnsi="Times New Roman" w:cs="Times New Roman"/>
          <w:sz w:val="24"/>
          <w:szCs w:val="24"/>
        </w:rPr>
      </w:pPr>
    </w:p>
    <w:p w:rsidR="00127EC9" w:rsidRPr="000E77B8" w:rsidRDefault="00127EC9" w:rsidP="006A10C0">
      <w:pPr>
        <w:pStyle w:val="Lista2"/>
        <w:spacing w:line="360" w:lineRule="auto"/>
        <w:ind w:left="0" w:firstLine="0"/>
        <w:jc w:val="both"/>
        <w:rPr>
          <w:rFonts w:ascii="Times New Roman" w:hAnsi="Times New Roman"/>
          <w:b/>
          <w:szCs w:val="24"/>
        </w:rPr>
      </w:pPr>
      <w:r w:rsidRPr="000E77B8">
        <w:rPr>
          <w:rFonts w:ascii="Times New Roman" w:hAnsi="Times New Roman"/>
          <w:b/>
          <w:szCs w:val="24"/>
        </w:rPr>
        <w:t>Justificación</w:t>
      </w:r>
    </w:p>
    <w:p w:rsidR="00127EC9" w:rsidRDefault="00127EC9" w:rsidP="00E17913">
      <w:pPr>
        <w:pStyle w:val="Lista2"/>
        <w:spacing w:line="360" w:lineRule="auto"/>
        <w:ind w:left="0" w:firstLine="0"/>
        <w:jc w:val="both"/>
        <w:rPr>
          <w:rFonts w:ascii="Times New Roman" w:hAnsi="Times New Roman"/>
          <w:szCs w:val="24"/>
        </w:rPr>
      </w:pPr>
    </w:p>
    <w:p w:rsidR="000A6476" w:rsidRDefault="00127EC9" w:rsidP="00E17913">
      <w:pPr>
        <w:pStyle w:val="Lista2"/>
        <w:spacing w:line="360" w:lineRule="auto"/>
        <w:ind w:left="0" w:firstLine="0"/>
        <w:jc w:val="both"/>
        <w:rPr>
          <w:rFonts w:ascii="Times New Roman" w:hAnsi="Times New Roman"/>
          <w:szCs w:val="24"/>
        </w:rPr>
      </w:pPr>
      <w:r>
        <w:rPr>
          <w:rFonts w:ascii="Times New Roman" w:hAnsi="Times New Roman"/>
          <w:szCs w:val="24"/>
        </w:rPr>
        <w:t xml:space="preserve">La producción de conocimientos es una tarea indelegable de las Universidades Nacionales y de quienes transitamos en ellas. Las formaciones de doctorado son, por definición, instancias de generación de </w:t>
      </w:r>
      <w:r w:rsidR="006F648D">
        <w:rPr>
          <w:rFonts w:ascii="Times New Roman" w:hAnsi="Times New Roman"/>
          <w:szCs w:val="24"/>
        </w:rPr>
        <w:t xml:space="preserve">estos conocimientos que, </w:t>
      </w:r>
      <w:r>
        <w:rPr>
          <w:rFonts w:ascii="Times New Roman" w:hAnsi="Times New Roman"/>
          <w:szCs w:val="24"/>
        </w:rPr>
        <w:t xml:space="preserve">lejos de comprenderse como espacios de crecimiento académico </w:t>
      </w:r>
      <w:r w:rsidR="006F648D">
        <w:rPr>
          <w:rFonts w:ascii="Times New Roman" w:hAnsi="Times New Roman"/>
          <w:szCs w:val="24"/>
        </w:rPr>
        <w:t xml:space="preserve">exclusivamente </w:t>
      </w:r>
      <w:r>
        <w:rPr>
          <w:rFonts w:ascii="Times New Roman" w:hAnsi="Times New Roman"/>
          <w:szCs w:val="24"/>
        </w:rPr>
        <w:t xml:space="preserve">individual, deben entenderse como verdaderas usinas colectivas de reflexiones, experiencias y saberes. </w:t>
      </w:r>
    </w:p>
    <w:p w:rsidR="0002287D" w:rsidRDefault="001146A8" w:rsidP="00E17913">
      <w:pPr>
        <w:pStyle w:val="Lista2"/>
        <w:spacing w:line="360" w:lineRule="auto"/>
        <w:ind w:left="0" w:firstLine="0"/>
        <w:jc w:val="both"/>
        <w:rPr>
          <w:rFonts w:ascii="Times New Roman" w:hAnsi="Times New Roman"/>
          <w:szCs w:val="24"/>
        </w:rPr>
      </w:pPr>
      <w:r>
        <w:rPr>
          <w:rFonts w:ascii="Times New Roman" w:hAnsi="Times New Roman"/>
          <w:szCs w:val="24"/>
        </w:rPr>
        <w:t>Por otra parte, es sabido que l</w:t>
      </w:r>
      <w:r w:rsidR="00127EC9">
        <w:rPr>
          <w:rFonts w:ascii="Times New Roman" w:hAnsi="Times New Roman"/>
          <w:szCs w:val="24"/>
        </w:rPr>
        <w:t>a</w:t>
      </w:r>
      <w:r w:rsidR="0002287D" w:rsidRPr="006421AB">
        <w:rPr>
          <w:rFonts w:ascii="Times New Roman" w:hAnsi="Times New Roman"/>
          <w:szCs w:val="24"/>
        </w:rPr>
        <w:t xml:space="preserve"> </w:t>
      </w:r>
      <w:proofErr w:type="spellStart"/>
      <w:r w:rsidR="0002287D" w:rsidRPr="006421AB">
        <w:rPr>
          <w:rFonts w:ascii="Times New Roman" w:hAnsi="Times New Roman"/>
          <w:szCs w:val="24"/>
        </w:rPr>
        <w:t>UNL</w:t>
      </w:r>
      <w:r w:rsidR="00127EC9">
        <w:rPr>
          <w:rFonts w:ascii="Times New Roman" w:hAnsi="Times New Roman"/>
          <w:szCs w:val="24"/>
        </w:rPr>
        <w:t>u</w:t>
      </w:r>
      <w:proofErr w:type="spellEnd"/>
      <w:r w:rsidR="0002287D" w:rsidRPr="006421AB">
        <w:rPr>
          <w:rFonts w:ascii="Times New Roman" w:hAnsi="Times New Roman"/>
          <w:szCs w:val="24"/>
        </w:rPr>
        <w:t xml:space="preserve"> sostiene una política de promoción del acceso de profesores y graduados al máximo grado académico representado por el Doctorado, de importancia fundamental para la formación de investigadores, parte de cuya tasa teórica de crecimiento se corresponde con la dinámica del postgrado. De </w:t>
      </w:r>
      <w:r w:rsidR="00127EC9">
        <w:rPr>
          <w:rFonts w:ascii="Times New Roman" w:hAnsi="Times New Roman"/>
          <w:szCs w:val="24"/>
        </w:rPr>
        <w:t>allí que toda</w:t>
      </w:r>
      <w:r w:rsidR="0002287D" w:rsidRPr="006421AB">
        <w:rPr>
          <w:rFonts w:ascii="Times New Roman" w:hAnsi="Times New Roman"/>
          <w:szCs w:val="24"/>
        </w:rPr>
        <w:t xml:space="preserve"> política de postgrado enfocada al reforzamiento del Doctorado es una política de investigación. </w:t>
      </w:r>
    </w:p>
    <w:p w:rsidR="00982865" w:rsidRDefault="006D520A" w:rsidP="00982865">
      <w:pPr>
        <w:pStyle w:val="Lista2"/>
        <w:spacing w:line="360" w:lineRule="auto"/>
        <w:ind w:left="0" w:firstLine="0"/>
        <w:jc w:val="both"/>
        <w:rPr>
          <w:rFonts w:ascii="Times New Roman" w:hAnsi="Times New Roman"/>
          <w:szCs w:val="24"/>
        </w:rPr>
      </w:pPr>
      <w:r w:rsidRPr="00E57CC4">
        <w:rPr>
          <w:rFonts w:ascii="Times New Roman" w:hAnsi="Times New Roman"/>
          <w:szCs w:val="24"/>
        </w:rPr>
        <w:t xml:space="preserve">En este marco, el Programa CEVI (Cambios y Eventos en el Curso de la Vida) ha decidido dar </w:t>
      </w:r>
      <w:r w:rsidR="00982865">
        <w:rPr>
          <w:rFonts w:ascii="Times New Roman" w:hAnsi="Times New Roman"/>
          <w:szCs w:val="24"/>
        </w:rPr>
        <w:t xml:space="preserve">continuidad a </w:t>
      </w:r>
      <w:r w:rsidRPr="00E57CC4">
        <w:rPr>
          <w:rFonts w:ascii="Times New Roman" w:hAnsi="Times New Roman"/>
          <w:szCs w:val="24"/>
        </w:rPr>
        <w:t>la difusión de investigaci</w:t>
      </w:r>
      <w:r w:rsidR="00982865">
        <w:rPr>
          <w:rFonts w:ascii="Times New Roman" w:hAnsi="Times New Roman"/>
          <w:szCs w:val="24"/>
        </w:rPr>
        <w:t xml:space="preserve">ones </w:t>
      </w:r>
      <w:r w:rsidRPr="00E57CC4">
        <w:rPr>
          <w:rFonts w:ascii="Times New Roman" w:hAnsi="Times New Roman"/>
          <w:szCs w:val="24"/>
        </w:rPr>
        <w:t xml:space="preserve">que se vienen desarrollando </w:t>
      </w:r>
      <w:r w:rsidR="00982865">
        <w:rPr>
          <w:rFonts w:ascii="Times New Roman" w:hAnsi="Times New Roman"/>
          <w:szCs w:val="24"/>
        </w:rPr>
        <w:t xml:space="preserve">en temáticas afines en diversas universidades. </w:t>
      </w:r>
      <w:r w:rsidRPr="00E57CC4">
        <w:rPr>
          <w:rFonts w:ascii="Times New Roman" w:hAnsi="Times New Roman"/>
          <w:szCs w:val="24"/>
        </w:rPr>
        <w:t xml:space="preserve"> </w:t>
      </w:r>
    </w:p>
    <w:p w:rsidR="00982865" w:rsidRDefault="00982865" w:rsidP="00982865">
      <w:pPr>
        <w:pStyle w:val="Lista2"/>
        <w:spacing w:line="360" w:lineRule="auto"/>
        <w:ind w:left="0" w:firstLine="0"/>
        <w:jc w:val="both"/>
        <w:rPr>
          <w:rFonts w:ascii="Times New Roman" w:hAnsi="Times New Roman"/>
          <w:szCs w:val="24"/>
        </w:rPr>
      </w:pPr>
      <w:r>
        <w:rPr>
          <w:rFonts w:ascii="Times New Roman" w:hAnsi="Times New Roman"/>
          <w:szCs w:val="24"/>
        </w:rPr>
        <w:t>En este caso particular se trata de difundir algunas de las ideas que acab</w:t>
      </w:r>
      <w:r w:rsidR="000F01DA">
        <w:rPr>
          <w:rFonts w:ascii="Times New Roman" w:hAnsi="Times New Roman"/>
          <w:szCs w:val="24"/>
        </w:rPr>
        <w:t xml:space="preserve">an de exponerse en la XIV Conferencia Internacional de Representaciones Sociales. </w:t>
      </w:r>
    </w:p>
    <w:p w:rsidR="000F01DA" w:rsidRDefault="000F01DA" w:rsidP="00982865">
      <w:pPr>
        <w:pStyle w:val="Lista2"/>
        <w:spacing w:line="360" w:lineRule="auto"/>
        <w:ind w:left="0" w:firstLine="0"/>
        <w:jc w:val="both"/>
        <w:rPr>
          <w:rFonts w:ascii="Times New Roman" w:hAnsi="Times New Roman"/>
          <w:szCs w:val="24"/>
        </w:rPr>
      </w:pPr>
      <w:r>
        <w:rPr>
          <w:rFonts w:ascii="Times New Roman" w:hAnsi="Times New Roman"/>
          <w:szCs w:val="24"/>
        </w:rPr>
        <w:t xml:space="preserve">Debe señalarse al respecto la Presidenta de Honor de dicha Conferencia era la Dra. Denise Jodelet, quien no pudo viajar por razones de salud. Se recuerda que asimismo que ella iba a recibir la distinción Doctorado Honoris Causa de nuestra universidad. </w:t>
      </w:r>
    </w:p>
    <w:p w:rsidR="000F01DA" w:rsidRDefault="000F01DA" w:rsidP="00982865">
      <w:pPr>
        <w:pStyle w:val="Lista2"/>
        <w:spacing w:line="360" w:lineRule="auto"/>
        <w:ind w:left="0" w:firstLine="0"/>
        <w:jc w:val="both"/>
        <w:rPr>
          <w:rFonts w:ascii="Times New Roman" w:hAnsi="Times New Roman"/>
          <w:szCs w:val="24"/>
        </w:rPr>
      </w:pPr>
      <w:r>
        <w:rPr>
          <w:rFonts w:ascii="Times New Roman" w:hAnsi="Times New Roman"/>
          <w:szCs w:val="24"/>
        </w:rPr>
        <w:t xml:space="preserve">Por estas razones parecía interesante recrear algunas de sus </w:t>
      </w:r>
      <w:r w:rsidR="008651F6">
        <w:rPr>
          <w:rFonts w:ascii="Times New Roman" w:hAnsi="Times New Roman"/>
          <w:szCs w:val="24"/>
        </w:rPr>
        <w:t xml:space="preserve">últimas producciones, y traerlas a la UNLU, de la mano de quienes han participado del evento. Por este motivo suponíamos interesante proponer un coloquio para difundir sus ideas en nuestra comunidad universitaria. </w:t>
      </w:r>
    </w:p>
    <w:p w:rsidR="008651F6" w:rsidRDefault="008651F6" w:rsidP="00982865">
      <w:pPr>
        <w:pStyle w:val="Lista2"/>
        <w:spacing w:line="360" w:lineRule="auto"/>
        <w:ind w:left="0" w:firstLine="0"/>
        <w:jc w:val="both"/>
        <w:rPr>
          <w:rFonts w:ascii="Times New Roman" w:hAnsi="Times New Roman"/>
          <w:szCs w:val="24"/>
        </w:rPr>
      </w:pPr>
      <w:r>
        <w:rPr>
          <w:rFonts w:ascii="Times New Roman" w:hAnsi="Times New Roman"/>
          <w:szCs w:val="24"/>
        </w:rPr>
        <w:lastRenderedPageBreak/>
        <w:t xml:space="preserve">Le hemos escrito y ella no sólo acordó con esta </w:t>
      </w:r>
      <w:proofErr w:type="gramStart"/>
      <w:r>
        <w:rPr>
          <w:rFonts w:ascii="Times New Roman" w:hAnsi="Times New Roman"/>
          <w:szCs w:val="24"/>
        </w:rPr>
        <w:t>actividad</w:t>
      </w:r>
      <w:proofErr w:type="gramEnd"/>
      <w:r>
        <w:rPr>
          <w:rFonts w:ascii="Times New Roman" w:hAnsi="Times New Roman"/>
          <w:szCs w:val="24"/>
        </w:rPr>
        <w:t xml:space="preserve"> sino que nos ha permitido exponer su ponencia que había preparado para el evento en nuestra casa. Y nos deseó “el mayor de los éxitos”.</w:t>
      </w:r>
    </w:p>
    <w:p w:rsidR="00982865" w:rsidRPr="00982865" w:rsidRDefault="00982865" w:rsidP="00982865">
      <w:pPr>
        <w:pStyle w:val="Lista2"/>
        <w:spacing w:line="360" w:lineRule="auto"/>
        <w:ind w:left="0" w:firstLine="0"/>
        <w:jc w:val="both"/>
        <w:rPr>
          <w:rFonts w:ascii="Times New Roman" w:hAnsi="Times New Roman"/>
          <w:szCs w:val="24"/>
          <w:lang w:val="es-AR"/>
        </w:rPr>
      </w:pPr>
    </w:p>
    <w:p w:rsidR="001146A8" w:rsidRPr="000E77B8" w:rsidRDefault="001146A8" w:rsidP="00982865">
      <w:pPr>
        <w:pStyle w:val="Lista2"/>
        <w:spacing w:line="360" w:lineRule="auto"/>
        <w:ind w:left="0" w:firstLine="0"/>
        <w:jc w:val="both"/>
        <w:rPr>
          <w:rFonts w:ascii="Times New Roman" w:hAnsi="Times New Roman"/>
          <w:b/>
          <w:szCs w:val="24"/>
        </w:rPr>
      </w:pPr>
      <w:r w:rsidRPr="000E77B8">
        <w:rPr>
          <w:rFonts w:ascii="Times New Roman" w:hAnsi="Times New Roman"/>
          <w:b/>
          <w:szCs w:val="24"/>
        </w:rPr>
        <w:t>Población destinataria</w:t>
      </w:r>
    </w:p>
    <w:p w:rsidR="00E17913" w:rsidRDefault="00E17913" w:rsidP="00E17913">
      <w:pPr>
        <w:pStyle w:val="Lista2"/>
        <w:spacing w:line="360" w:lineRule="auto"/>
        <w:ind w:left="0" w:firstLine="0"/>
        <w:jc w:val="both"/>
        <w:rPr>
          <w:rFonts w:ascii="Times New Roman" w:hAnsi="Times New Roman"/>
          <w:szCs w:val="24"/>
        </w:rPr>
      </w:pPr>
    </w:p>
    <w:p w:rsidR="001146A8" w:rsidRDefault="00E17913" w:rsidP="00E17913">
      <w:pPr>
        <w:pStyle w:val="Lista2"/>
        <w:spacing w:line="360" w:lineRule="auto"/>
        <w:ind w:left="0" w:firstLine="0"/>
        <w:jc w:val="both"/>
        <w:rPr>
          <w:rFonts w:ascii="Times New Roman" w:hAnsi="Times New Roman"/>
          <w:szCs w:val="24"/>
        </w:rPr>
      </w:pPr>
      <w:r>
        <w:rPr>
          <w:rFonts w:ascii="Times New Roman" w:hAnsi="Times New Roman"/>
          <w:szCs w:val="24"/>
        </w:rPr>
        <w:t>Este coloquio está destinado a la comunidad universitaria en general. Podrán asistir a él, en carácter de asistentes, toda persona interesada en el conocimiento de la producción de conocimientos en Ciencias Sociales</w:t>
      </w:r>
      <w:r w:rsidR="009314C6">
        <w:rPr>
          <w:rFonts w:ascii="Times New Roman" w:hAnsi="Times New Roman"/>
          <w:szCs w:val="24"/>
        </w:rPr>
        <w:t xml:space="preserve">, independientemente del claustro </w:t>
      </w:r>
      <w:r w:rsidR="009A4255">
        <w:rPr>
          <w:rFonts w:ascii="Times New Roman" w:hAnsi="Times New Roman"/>
          <w:szCs w:val="24"/>
        </w:rPr>
        <w:t xml:space="preserve">y del departamento </w:t>
      </w:r>
      <w:r w:rsidR="009314C6">
        <w:rPr>
          <w:rFonts w:ascii="Times New Roman" w:hAnsi="Times New Roman"/>
          <w:szCs w:val="24"/>
        </w:rPr>
        <w:t>al que pertenezca</w:t>
      </w:r>
      <w:r>
        <w:rPr>
          <w:rFonts w:ascii="Times New Roman" w:hAnsi="Times New Roman"/>
          <w:szCs w:val="24"/>
        </w:rPr>
        <w:t xml:space="preserve">. De manera indirecta, no se </w:t>
      </w:r>
      <w:r w:rsidR="009A4255">
        <w:rPr>
          <w:rFonts w:ascii="Times New Roman" w:hAnsi="Times New Roman"/>
          <w:szCs w:val="24"/>
        </w:rPr>
        <w:t>n</w:t>
      </w:r>
      <w:r>
        <w:rPr>
          <w:rFonts w:ascii="Times New Roman" w:hAnsi="Times New Roman"/>
          <w:szCs w:val="24"/>
        </w:rPr>
        <w:t xml:space="preserve">os escapa que aquellos profesionales que se encuentran transitando su formación doctoral o, incluso, aquellos que están en la fase de planificación de </w:t>
      </w:r>
      <w:proofErr w:type="gramStart"/>
      <w:r>
        <w:rPr>
          <w:rFonts w:ascii="Times New Roman" w:hAnsi="Times New Roman"/>
          <w:szCs w:val="24"/>
        </w:rPr>
        <w:t>la misma</w:t>
      </w:r>
      <w:proofErr w:type="gramEnd"/>
      <w:r>
        <w:rPr>
          <w:rFonts w:ascii="Times New Roman" w:hAnsi="Times New Roman"/>
          <w:szCs w:val="24"/>
        </w:rPr>
        <w:t>, verán en esta actividad un espacio privilegiado para poder direccionar y redireccionar sus actividades.</w:t>
      </w:r>
    </w:p>
    <w:p w:rsidR="00E7256B" w:rsidRDefault="00E7256B" w:rsidP="00E17913">
      <w:pPr>
        <w:pStyle w:val="Lista2"/>
        <w:spacing w:line="360" w:lineRule="auto"/>
        <w:ind w:left="0" w:firstLine="0"/>
        <w:jc w:val="both"/>
        <w:rPr>
          <w:rFonts w:ascii="Times New Roman" w:hAnsi="Times New Roman"/>
          <w:szCs w:val="24"/>
        </w:rPr>
      </w:pPr>
    </w:p>
    <w:p w:rsidR="00E17913" w:rsidRDefault="00E17913" w:rsidP="00E17913">
      <w:pPr>
        <w:pStyle w:val="Lista2"/>
        <w:spacing w:line="360" w:lineRule="auto"/>
        <w:ind w:left="0" w:firstLine="0"/>
        <w:jc w:val="both"/>
        <w:rPr>
          <w:rFonts w:ascii="Times New Roman" w:hAnsi="Times New Roman"/>
          <w:szCs w:val="24"/>
        </w:rPr>
      </w:pPr>
      <w:r>
        <w:rPr>
          <w:rFonts w:ascii="Times New Roman" w:hAnsi="Times New Roman"/>
          <w:szCs w:val="24"/>
        </w:rPr>
        <w:t>La participación en este Coloquio será no arancelada.</w:t>
      </w:r>
    </w:p>
    <w:p w:rsidR="001146A8" w:rsidRDefault="001146A8" w:rsidP="0002287D">
      <w:pPr>
        <w:jc w:val="both"/>
        <w:rPr>
          <w:rFonts w:ascii="Calibri" w:eastAsia="Calibri" w:hAnsi="Calibri" w:cs="Times New Roman"/>
        </w:rPr>
      </w:pPr>
    </w:p>
    <w:p w:rsidR="0004286B" w:rsidRPr="006A10C0" w:rsidRDefault="000A1832" w:rsidP="006A10C0">
      <w:pPr>
        <w:jc w:val="both"/>
        <w:rPr>
          <w:rFonts w:ascii="Times New Roman" w:eastAsia="Calibri" w:hAnsi="Times New Roman" w:cs="Times New Roman"/>
          <w:b/>
          <w:sz w:val="24"/>
          <w:szCs w:val="24"/>
        </w:rPr>
      </w:pPr>
      <w:r w:rsidRPr="006A10C0">
        <w:rPr>
          <w:rFonts w:ascii="Times New Roman" w:eastAsia="Calibri" w:hAnsi="Times New Roman" w:cs="Times New Roman"/>
          <w:b/>
          <w:sz w:val="24"/>
          <w:szCs w:val="24"/>
        </w:rPr>
        <w:t>Metas y objetivos</w:t>
      </w:r>
    </w:p>
    <w:p w:rsidR="000A1832" w:rsidRDefault="000A1832" w:rsidP="000A1832">
      <w:pPr>
        <w:pStyle w:val="Prrafodelista"/>
        <w:jc w:val="both"/>
        <w:rPr>
          <w:rFonts w:ascii="Times New Roman" w:eastAsia="Calibri" w:hAnsi="Times New Roman" w:cs="Times New Roman"/>
          <w:sz w:val="24"/>
          <w:szCs w:val="24"/>
        </w:rPr>
      </w:pPr>
    </w:p>
    <w:p w:rsidR="000A1832" w:rsidRPr="000E77B8" w:rsidRDefault="000A1832" w:rsidP="006A10C0">
      <w:pPr>
        <w:pStyle w:val="Prrafodelista"/>
        <w:ind w:left="0"/>
        <w:jc w:val="both"/>
        <w:rPr>
          <w:rFonts w:ascii="Times New Roman" w:eastAsia="Calibri" w:hAnsi="Times New Roman" w:cs="Times New Roman"/>
          <w:b/>
          <w:sz w:val="24"/>
          <w:szCs w:val="24"/>
        </w:rPr>
      </w:pPr>
      <w:r w:rsidRPr="000E77B8">
        <w:rPr>
          <w:rFonts w:ascii="Times New Roman" w:eastAsia="Calibri" w:hAnsi="Times New Roman" w:cs="Times New Roman"/>
          <w:b/>
          <w:sz w:val="24"/>
          <w:szCs w:val="24"/>
        </w:rPr>
        <w:t>Metas</w:t>
      </w:r>
    </w:p>
    <w:p w:rsidR="000A1832" w:rsidRDefault="000A1832" w:rsidP="000A1832">
      <w:pPr>
        <w:jc w:val="both"/>
        <w:rPr>
          <w:rFonts w:ascii="Times New Roman" w:eastAsia="Calibri" w:hAnsi="Times New Roman" w:cs="Times New Roman"/>
          <w:sz w:val="24"/>
          <w:szCs w:val="24"/>
        </w:rPr>
      </w:pPr>
      <w:r>
        <w:rPr>
          <w:rFonts w:ascii="Times New Roman" w:eastAsia="Calibri" w:hAnsi="Times New Roman" w:cs="Times New Roman"/>
          <w:sz w:val="24"/>
          <w:szCs w:val="24"/>
        </w:rPr>
        <w:t>Las metas centrales de este evento académico se relacionan con el p</w:t>
      </w:r>
      <w:r w:rsidRPr="000A1832">
        <w:rPr>
          <w:rFonts w:ascii="Times New Roman" w:eastAsia="Calibri" w:hAnsi="Times New Roman" w:cs="Times New Roman"/>
          <w:sz w:val="24"/>
          <w:szCs w:val="24"/>
        </w:rPr>
        <w:t>rogreso efectivo para la U</w:t>
      </w:r>
      <w:r>
        <w:rPr>
          <w:rFonts w:ascii="Times New Roman" w:eastAsia="Calibri" w:hAnsi="Times New Roman" w:cs="Times New Roman"/>
          <w:sz w:val="24"/>
          <w:szCs w:val="24"/>
        </w:rPr>
        <w:t xml:space="preserve">niversidad Nacional de Luján </w:t>
      </w:r>
      <w:r w:rsidR="009314C6">
        <w:rPr>
          <w:rFonts w:ascii="Times New Roman" w:eastAsia="Calibri" w:hAnsi="Times New Roman" w:cs="Times New Roman"/>
          <w:sz w:val="24"/>
          <w:szCs w:val="24"/>
        </w:rPr>
        <w:t xml:space="preserve">en </w:t>
      </w:r>
      <w:r>
        <w:rPr>
          <w:rFonts w:ascii="Times New Roman" w:eastAsia="Calibri" w:hAnsi="Times New Roman" w:cs="Times New Roman"/>
          <w:sz w:val="24"/>
          <w:szCs w:val="24"/>
        </w:rPr>
        <w:t>tres instancias:</w:t>
      </w:r>
    </w:p>
    <w:p w:rsidR="000A1832" w:rsidRPr="000A1832" w:rsidRDefault="000A1832" w:rsidP="000A1832">
      <w:pPr>
        <w:pStyle w:val="Prrafodelista"/>
        <w:numPr>
          <w:ilvl w:val="0"/>
          <w:numId w:val="6"/>
        </w:numPr>
        <w:jc w:val="both"/>
        <w:rPr>
          <w:rFonts w:ascii="Times New Roman" w:eastAsia="Calibri" w:hAnsi="Times New Roman" w:cs="Times New Roman"/>
          <w:sz w:val="24"/>
          <w:szCs w:val="24"/>
        </w:rPr>
      </w:pPr>
      <w:r w:rsidRPr="000A1832">
        <w:rPr>
          <w:rFonts w:ascii="Times New Roman" w:eastAsia="Calibri" w:hAnsi="Times New Roman" w:cs="Times New Roman"/>
          <w:sz w:val="24"/>
          <w:szCs w:val="24"/>
        </w:rPr>
        <w:t>El nivel académico (científico, tecnológico y humanístico)</w:t>
      </w:r>
    </w:p>
    <w:p w:rsidR="000A1832" w:rsidRPr="000A1832" w:rsidRDefault="000A1832" w:rsidP="000A1832">
      <w:pPr>
        <w:pStyle w:val="Prrafodelista"/>
        <w:numPr>
          <w:ilvl w:val="0"/>
          <w:numId w:val="6"/>
        </w:numPr>
        <w:jc w:val="both"/>
        <w:rPr>
          <w:rFonts w:ascii="Times New Roman" w:eastAsia="Calibri" w:hAnsi="Times New Roman" w:cs="Times New Roman"/>
          <w:sz w:val="24"/>
          <w:szCs w:val="24"/>
        </w:rPr>
      </w:pPr>
      <w:r w:rsidRPr="000A1832">
        <w:rPr>
          <w:rFonts w:ascii="Times New Roman" w:eastAsia="Calibri" w:hAnsi="Times New Roman" w:cs="Times New Roman"/>
          <w:sz w:val="24"/>
          <w:szCs w:val="24"/>
        </w:rPr>
        <w:t>El perfil formativo de sus docentes y graduados</w:t>
      </w:r>
    </w:p>
    <w:p w:rsidR="000A1832" w:rsidRPr="000A1832" w:rsidRDefault="000A1832" w:rsidP="000A1832">
      <w:pPr>
        <w:pStyle w:val="Prrafodelista"/>
        <w:numPr>
          <w:ilvl w:val="0"/>
          <w:numId w:val="6"/>
        </w:numPr>
        <w:jc w:val="both"/>
        <w:rPr>
          <w:rFonts w:ascii="Times New Roman" w:eastAsia="Calibri" w:hAnsi="Times New Roman" w:cs="Times New Roman"/>
          <w:sz w:val="24"/>
          <w:szCs w:val="24"/>
        </w:rPr>
      </w:pPr>
      <w:r w:rsidRPr="000A1832">
        <w:rPr>
          <w:rFonts w:ascii="Times New Roman" w:eastAsia="Calibri" w:hAnsi="Times New Roman" w:cs="Times New Roman"/>
          <w:sz w:val="24"/>
          <w:szCs w:val="24"/>
        </w:rPr>
        <w:t>La producción de conocimiento (científico, tecnológico y humanístico)</w:t>
      </w:r>
    </w:p>
    <w:p w:rsidR="000A1832" w:rsidRPr="000A1832" w:rsidRDefault="000A1832" w:rsidP="000A1832">
      <w:pPr>
        <w:pStyle w:val="Prrafodelista"/>
        <w:jc w:val="both"/>
        <w:rPr>
          <w:rFonts w:ascii="Times New Roman" w:eastAsia="Calibri" w:hAnsi="Times New Roman" w:cs="Times New Roman"/>
          <w:sz w:val="24"/>
          <w:szCs w:val="24"/>
        </w:rPr>
      </w:pPr>
    </w:p>
    <w:p w:rsidR="000E77B8" w:rsidRDefault="000E77B8" w:rsidP="000A1832">
      <w:pPr>
        <w:pStyle w:val="Prrafodelista"/>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 propone: </w:t>
      </w:r>
    </w:p>
    <w:p w:rsidR="000A1832" w:rsidRPr="00E7256B" w:rsidRDefault="000E77B8" w:rsidP="00E7256B">
      <w:pPr>
        <w:pStyle w:val="Prrafodelista"/>
        <w:numPr>
          <w:ilvl w:val="0"/>
          <w:numId w:val="14"/>
        </w:numPr>
        <w:jc w:val="both"/>
        <w:rPr>
          <w:rFonts w:ascii="Times New Roman" w:eastAsia="Calibri" w:hAnsi="Times New Roman" w:cs="Times New Roman"/>
          <w:sz w:val="24"/>
          <w:szCs w:val="24"/>
        </w:rPr>
      </w:pPr>
      <w:r w:rsidRPr="00E7256B">
        <w:rPr>
          <w:rFonts w:ascii="Times New Roman" w:eastAsia="Calibri" w:hAnsi="Times New Roman" w:cs="Times New Roman"/>
          <w:sz w:val="24"/>
          <w:szCs w:val="24"/>
        </w:rPr>
        <w:t>D</w:t>
      </w:r>
      <w:r w:rsidR="000A1832" w:rsidRPr="00E7256B">
        <w:rPr>
          <w:rFonts w:ascii="Times New Roman" w:eastAsia="Calibri" w:hAnsi="Times New Roman" w:cs="Times New Roman"/>
          <w:sz w:val="24"/>
          <w:szCs w:val="24"/>
        </w:rPr>
        <w:t xml:space="preserve">ocumentar las innovaciones más recientes en el mundo actual, tanto desde el punto de vista de los objetos de estudio como de los dispositivos teóricos y metodológicos </w:t>
      </w:r>
      <w:proofErr w:type="gramStart"/>
      <w:r w:rsidR="000A1832" w:rsidRPr="00E7256B">
        <w:rPr>
          <w:rFonts w:ascii="Times New Roman" w:eastAsia="Calibri" w:hAnsi="Times New Roman" w:cs="Times New Roman"/>
          <w:sz w:val="24"/>
          <w:szCs w:val="24"/>
        </w:rPr>
        <w:t>utilizados</w:t>
      </w:r>
      <w:r w:rsidRPr="00E7256B">
        <w:rPr>
          <w:rFonts w:ascii="Times New Roman" w:eastAsia="Calibri" w:hAnsi="Times New Roman" w:cs="Times New Roman"/>
          <w:sz w:val="24"/>
          <w:szCs w:val="24"/>
        </w:rPr>
        <w:t xml:space="preserve"> </w:t>
      </w:r>
      <w:r w:rsidR="00982865" w:rsidRPr="00E7256B">
        <w:rPr>
          <w:rFonts w:ascii="Times New Roman" w:eastAsia="Calibri" w:hAnsi="Times New Roman" w:cs="Times New Roman"/>
          <w:sz w:val="24"/>
          <w:szCs w:val="24"/>
        </w:rPr>
        <w:t xml:space="preserve"> en</w:t>
      </w:r>
      <w:proofErr w:type="gramEnd"/>
      <w:r w:rsidR="00982865" w:rsidRPr="00E7256B">
        <w:rPr>
          <w:rFonts w:ascii="Times New Roman" w:eastAsia="Calibri" w:hAnsi="Times New Roman" w:cs="Times New Roman"/>
          <w:sz w:val="24"/>
          <w:szCs w:val="24"/>
        </w:rPr>
        <w:t xml:space="preserve"> el marco del abordaje provisto por el paradigma de las representaciones sociales</w:t>
      </w:r>
    </w:p>
    <w:p w:rsidR="000E77B8" w:rsidRDefault="000E77B8" w:rsidP="00E7256B">
      <w:pPr>
        <w:pStyle w:val="Prrafodelista"/>
        <w:jc w:val="both"/>
        <w:rPr>
          <w:rFonts w:ascii="Times New Roman" w:eastAsia="Calibri" w:hAnsi="Times New Roman" w:cs="Times New Roman"/>
          <w:sz w:val="24"/>
          <w:szCs w:val="24"/>
        </w:rPr>
      </w:pPr>
    </w:p>
    <w:p w:rsidR="000E77B8" w:rsidRDefault="000E77B8" w:rsidP="00E7256B">
      <w:pPr>
        <w:pStyle w:val="Prrafodelista"/>
        <w:numPr>
          <w:ilvl w:val="0"/>
          <w:numId w:val="15"/>
        </w:numPr>
        <w:jc w:val="both"/>
        <w:rPr>
          <w:rFonts w:ascii="Times New Roman" w:eastAsia="Calibri" w:hAnsi="Times New Roman" w:cs="Times New Roman"/>
          <w:sz w:val="24"/>
          <w:szCs w:val="24"/>
        </w:rPr>
      </w:pPr>
      <w:r w:rsidRPr="000E77B8">
        <w:rPr>
          <w:rFonts w:ascii="Times New Roman" w:eastAsia="Calibri" w:hAnsi="Times New Roman" w:cs="Times New Roman"/>
          <w:sz w:val="24"/>
          <w:szCs w:val="24"/>
        </w:rPr>
        <w:t xml:space="preserve">Estimular el análisis de la aplicabilidad y legitimidad de los cruces disciplinarios vigentes y la sincronía en las transformaciones en las </w:t>
      </w:r>
      <w:r>
        <w:rPr>
          <w:rFonts w:ascii="Times New Roman" w:eastAsia="Calibri" w:hAnsi="Times New Roman" w:cs="Times New Roman"/>
          <w:sz w:val="24"/>
          <w:szCs w:val="24"/>
        </w:rPr>
        <w:t>C</w:t>
      </w:r>
      <w:r w:rsidRPr="000E77B8">
        <w:rPr>
          <w:rFonts w:ascii="Times New Roman" w:eastAsia="Calibri" w:hAnsi="Times New Roman" w:cs="Times New Roman"/>
          <w:sz w:val="24"/>
          <w:szCs w:val="24"/>
        </w:rPr>
        <w:t xml:space="preserve">iencias </w:t>
      </w:r>
      <w:r>
        <w:rPr>
          <w:rFonts w:ascii="Times New Roman" w:eastAsia="Calibri" w:hAnsi="Times New Roman" w:cs="Times New Roman"/>
          <w:sz w:val="24"/>
          <w:szCs w:val="24"/>
        </w:rPr>
        <w:t xml:space="preserve">Sociales. </w:t>
      </w:r>
    </w:p>
    <w:p w:rsidR="000E77B8" w:rsidRPr="000E77B8" w:rsidRDefault="000E77B8" w:rsidP="000E77B8">
      <w:pPr>
        <w:pStyle w:val="Prrafodelista"/>
        <w:rPr>
          <w:rFonts w:ascii="Times New Roman" w:eastAsia="Calibri" w:hAnsi="Times New Roman" w:cs="Times New Roman"/>
          <w:sz w:val="24"/>
          <w:szCs w:val="24"/>
        </w:rPr>
      </w:pPr>
    </w:p>
    <w:p w:rsidR="000A1832" w:rsidRPr="000A1832" w:rsidRDefault="000A1832" w:rsidP="000A1832">
      <w:pPr>
        <w:pStyle w:val="Prrafodelista"/>
        <w:ind w:left="0"/>
        <w:jc w:val="both"/>
        <w:rPr>
          <w:rFonts w:ascii="Times New Roman" w:eastAsia="Calibri" w:hAnsi="Times New Roman" w:cs="Times New Roman"/>
          <w:sz w:val="24"/>
          <w:szCs w:val="24"/>
        </w:rPr>
      </w:pPr>
    </w:p>
    <w:p w:rsidR="0004286B" w:rsidRPr="006A10C0" w:rsidRDefault="000A1832" w:rsidP="006A10C0">
      <w:pPr>
        <w:jc w:val="both"/>
        <w:rPr>
          <w:rFonts w:ascii="Times New Roman" w:eastAsia="Calibri" w:hAnsi="Times New Roman" w:cs="Times New Roman"/>
          <w:b/>
          <w:sz w:val="24"/>
          <w:szCs w:val="24"/>
        </w:rPr>
      </w:pPr>
      <w:r w:rsidRPr="006A10C0">
        <w:rPr>
          <w:rFonts w:ascii="Times New Roman" w:eastAsia="Calibri" w:hAnsi="Times New Roman" w:cs="Times New Roman"/>
          <w:b/>
          <w:sz w:val="24"/>
          <w:szCs w:val="24"/>
        </w:rPr>
        <w:t>Objetivos</w:t>
      </w:r>
    </w:p>
    <w:p w:rsidR="00AC1CA7" w:rsidRDefault="000A1832" w:rsidP="00AC1CA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Este coloquio tiene como objetivos </w:t>
      </w:r>
    </w:p>
    <w:p w:rsidR="000A1832" w:rsidRPr="00AC1CA7" w:rsidRDefault="000A1832" w:rsidP="00AC1CA7">
      <w:pPr>
        <w:pStyle w:val="Prrafodelista"/>
        <w:numPr>
          <w:ilvl w:val="0"/>
          <w:numId w:val="12"/>
        </w:numPr>
        <w:jc w:val="both"/>
        <w:rPr>
          <w:rFonts w:ascii="Times New Roman" w:eastAsia="Calibri" w:hAnsi="Times New Roman" w:cs="Times New Roman"/>
          <w:sz w:val="24"/>
          <w:szCs w:val="24"/>
        </w:rPr>
      </w:pPr>
      <w:r w:rsidRPr="00AC1CA7">
        <w:rPr>
          <w:rFonts w:ascii="Times New Roman" w:eastAsia="Calibri" w:hAnsi="Times New Roman" w:cs="Times New Roman"/>
          <w:sz w:val="24"/>
          <w:szCs w:val="24"/>
        </w:rPr>
        <w:t xml:space="preserve">Estimular la formación de posgrado en general y de doctorado en particular en el plantel </w:t>
      </w:r>
      <w:proofErr w:type="gramStart"/>
      <w:r w:rsidRPr="00AC1CA7">
        <w:rPr>
          <w:rFonts w:ascii="Times New Roman" w:eastAsia="Calibri" w:hAnsi="Times New Roman" w:cs="Times New Roman"/>
          <w:sz w:val="24"/>
          <w:szCs w:val="24"/>
        </w:rPr>
        <w:t xml:space="preserve">docente </w:t>
      </w:r>
      <w:r w:rsidR="00AC1CA7" w:rsidRPr="00AC1CA7">
        <w:rPr>
          <w:rFonts w:ascii="Times New Roman" w:eastAsia="Calibri" w:hAnsi="Times New Roman" w:cs="Times New Roman"/>
          <w:sz w:val="24"/>
          <w:szCs w:val="24"/>
        </w:rPr>
        <w:t xml:space="preserve"> </w:t>
      </w:r>
      <w:r w:rsidRPr="00AC1CA7">
        <w:rPr>
          <w:rFonts w:ascii="Times New Roman" w:eastAsia="Calibri" w:hAnsi="Times New Roman" w:cs="Times New Roman"/>
          <w:sz w:val="24"/>
          <w:szCs w:val="24"/>
        </w:rPr>
        <w:t>del</w:t>
      </w:r>
      <w:proofErr w:type="gramEnd"/>
      <w:r w:rsidRPr="00AC1CA7">
        <w:rPr>
          <w:rFonts w:ascii="Times New Roman" w:eastAsia="Calibri" w:hAnsi="Times New Roman" w:cs="Times New Roman"/>
          <w:sz w:val="24"/>
          <w:szCs w:val="24"/>
        </w:rPr>
        <w:t xml:space="preserve"> Depto. de Ciencias Sociales</w:t>
      </w:r>
    </w:p>
    <w:p w:rsidR="000E77B8" w:rsidRDefault="000E77B8" w:rsidP="000E77B8">
      <w:pPr>
        <w:pStyle w:val="Prrafodelista"/>
        <w:jc w:val="both"/>
        <w:rPr>
          <w:rFonts w:ascii="Times New Roman" w:eastAsia="Calibri" w:hAnsi="Times New Roman" w:cs="Times New Roman"/>
          <w:sz w:val="24"/>
          <w:szCs w:val="24"/>
        </w:rPr>
      </w:pPr>
    </w:p>
    <w:p w:rsidR="000E77B8" w:rsidRPr="00AC1CA7" w:rsidRDefault="000A1832" w:rsidP="00AC1CA7">
      <w:pPr>
        <w:pStyle w:val="Prrafodelista"/>
        <w:numPr>
          <w:ilvl w:val="0"/>
          <w:numId w:val="12"/>
        </w:numPr>
        <w:jc w:val="both"/>
        <w:rPr>
          <w:rFonts w:ascii="Times New Roman" w:eastAsia="Calibri" w:hAnsi="Times New Roman" w:cs="Times New Roman"/>
          <w:sz w:val="24"/>
          <w:szCs w:val="24"/>
        </w:rPr>
      </w:pPr>
      <w:r w:rsidRPr="00AC1CA7">
        <w:rPr>
          <w:rFonts w:ascii="Times New Roman" w:eastAsia="Calibri" w:hAnsi="Times New Roman" w:cs="Times New Roman"/>
          <w:sz w:val="24"/>
          <w:szCs w:val="24"/>
        </w:rPr>
        <w:t>Propiciar la divulgación de las producciones de conocimientos</w:t>
      </w:r>
      <w:r w:rsidR="00AC1CA7" w:rsidRPr="00AC1CA7">
        <w:rPr>
          <w:rFonts w:ascii="Times New Roman" w:eastAsia="Calibri" w:hAnsi="Times New Roman" w:cs="Times New Roman"/>
          <w:sz w:val="24"/>
          <w:szCs w:val="24"/>
        </w:rPr>
        <w:t xml:space="preserve"> actualizados en distintos ámbitos investigativos para su aprovechamiento entre los estudiantes de nuestra universidad que cursen carreras afines a las ciencias sociales</w:t>
      </w:r>
      <w:r w:rsidR="00E7256B">
        <w:rPr>
          <w:rFonts w:ascii="Times New Roman" w:eastAsia="Calibri" w:hAnsi="Times New Roman" w:cs="Times New Roman"/>
          <w:sz w:val="24"/>
          <w:szCs w:val="24"/>
        </w:rPr>
        <w:t>, en los distintos niveles de grado y posgrado.</w:t>
      </w:r>
    </w:p>
    <w:p w:rsidR="0002287D" w:rsidRPr="000E77B8" w:rsidRDefault="0002287D" w:rsidP="0002287D">
      <w:pPr>
        <w:jc w:val="both"/>
        <w:rPr>
          <w:rFonts w:ascii="Times New Roman" w:eastAsia="Calibri" w:hAnsi="Times New Roman" w:cs="Times New Roman"/>
          <w:b/>
          <w:sz w:val="24"/>
          <w:szCs w:val="24"/>
        </w:rPr>
      </w:pPr>
      <w:proofErr w:type="gramStart"/>
      <w:r w:rsidRPr="000E77B8">
        <w:rPr>
          <w:rFonts w:ascii="Times New Roman" w:eastAsia="Calibri" w:hAnsi="Times New Roman" w:cs="Times New Roman"/>
          <w:b/>
          <w:sz w:val="24"/>
          <w:szCs w:val="24"/>
        </w:rPr>
        <w:t>Estrategias a implementar</w:t>
      </w:r>
      <w:proofErr w:type="gramEnd"/>
      <w:r w:rsidRPr="000E77B8">
        <w:rPr>
          <w:rFonts w:ascii="Times New Roman" w:eastAsia="Calibri" w:hAnsi="Times New Roman" w:cs="Times New Roman"/>
          <w:b/>
          <w:sz w:val="24"/>
          <w:szCs w:val="24"/>
        </w:rPr>
        <w:t xml:space="preserve"> para el logro de los objetivos</w:t>
      </w:r>
    </w:p>
    <w:p w:rsidR="0002287D" w:rsidRDefault="0002287D" w:rsidP="000E77B8">
      <w:pPr>
        <w:spacing w:after="0" w:line="360" w:lineRule="auto"/>
        <w:jc w:val="both"/>
        <w:rPr>
          <w:rFonts w:ascii="Times New Roman" w:eastAsia="Calibri" w:hAnsi="Times New Roman" w:cs="Times New Roman"/>
          <w:sz w:val="24"/>
          <w:szCs w:val="24"/>
        </w:rPr>
      </w:pPr>
      <w:r w:rsidRPr="000E77B8">
        <w:rPr>
          <w:rFonts w:ascii="Times New Roman" w:eastAsia="Calibri" w:hAnsi="Times New Roman" w:cs="Times New Roman"/>
          <w:sz w:val="24"/>
          <w:szCs w:val="24"/>
        </w:rPr>
        <w:t xml:space="preserve">Obtención de una masa crítica de docentes y graduados propios con formación de Doctorado en el Área de Conocimiento de las Ciencias Sociales, que protagonice un programa de consolidación de las fortalezas ya adquiridas por la </w:t>
      </w:r>
      <w:proofErr w:type="spellStart"/>
      <w:r w:rsidRPr="000E77B8">
        <w:rPr>
          <w:rFonts w:ascii="Times New Roman" w:eastAsia="Calibri" w:hAnsi="Times New Roman" w:cs="Times New Roman"/>
          <w:sz w:val="24"/>
          <w:szCs w:val="24"/>
        </w:rPr>
        <w:t>UNLu</w:t>
      </w:r>
      <w:proofErr w:type="spellEnd"/>
      <w:r w:rsidRPr="000E77B8">
        <w:rPr>
          <w:rFonts w:ascii="Times New Roman" w:eastAsia="Calibri" w:hAnsi="Times New Roman" w:cs="Times New Roman"/>
          <w:sz w:val="24"/>
          <w:szCs w:val="24"/>
        </w:rPr>
        <w:t xml:space="preserve"> en el campo, </w:t>
      </w:r>
      <w:r w:rsidR="00E7256B">
        <w:rPr>
          <w:rFonts w:ascii="Times New Roman" w:eastAsia="Calibri" w:hAnsi="Times New Roman" w:cs="Times New Roman"/>
          <w:sz w:val="24"/>
          <w:szCs w:val="24"/>
        </w:rPr>
        <w:t>y su participación en encuentros de intercambio con investigadores provenientes de otros ámbitos académicos jerarquizados.</w:t>
      </w:r>
    </w:p>
    <w:p w:rsidR="001E17C9" w:rsidRPr="001E17C9" w:rsidRDefault="001E17C9" w:rsidP="001E17C9">
      <w:pPr>
        <w:spacing w:after="0" w:line="360" w:lineRule="auto"/>
        <w:ind w:left="360"/>
        <w:jc w:val="both"/>
        <w:rPr>
          <w:rFonts w:ascii="Times New Roman" w:eastAsia="Calibri" w:hAnsi="Times New Roman" w:cs="Times New Roman"/>
          <w:b/>
          <w:sz w:val="24"/>
          <w:szCs w:val="24"/>
        </w:rPr>
      </w:pPr>
    </w:p>
    <w:p w:rsidR="000E77B8" w:rsidRPr="006A10C0" w:rsidRDefault="000E77B8" w:rsidP="006A10C0">
      <w:pPr>
        <w:spacing w:after="0" w:line="360" w:lineRule="auto"/>
        <w:jc w:val="both"/>
        <w:rPr>
          <w:rFonts w:ascii="Times New Roman" w:eastAsia="Calibri" w:hAnsi="Times New Roman" w:cs="Times New Roman"/>
          <w:b/>
          <w:sz w:val="24"/>
          <w:szCs w:val="24"/>
        </w:rPr>
      </w:pPr>
      <w:r w:rsidRPr="006A10C0">
        <w:rPr>
          <w:rFonts w:ascii="Times New Roman" w:eastAsia="Calibri" w:hAnsi="Times New Roman" w:cs="Times New Roman"/>
          <w:b/>
          <w:sz w:val="24"/>
          <w:szCs w:val="24"/>
        </w:rPr>
        <w:t>Metodología de trabajo</w:t>
      </w:r>
    </w:p>
    <w:p w:rsidR="00AC1CA7" w:rsidRDefault="00AC1CA7" w:rsidP="00BA0A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actividad </w:t>
      </w:r>
      <w:r w:rsidR="006F648D">
        <w:rPr>
          <w:rFonts w:ascii="Times New Roman" w:eastAsia="Calibri" w:hAnsi="Times New Roman" w:cs="Times New Roman"/>
          <w:sz w:val="24"/>
          <w:szCs w:val="24"/>
        </w:rPr>
        <w:t xml:space="preserve">se desarrollará bajo </w:t>
      </w:r>
      <w:r>
        <w:rPr>
          <w:rFonts w:ascii="Times New Roman" w:eastAsia="Calibri" w:hAnsi="Times New Roman" w:cs="Times New Roman"/>
          <w:sz w:val="24"/>
          <w:szCs w:val="24"/>
        </w:rPr>
        <w:t xml:space="preserve">la </w:t>
      </w:r>
      <w:r w:rsidR="00BA0A00">
        <w:rPr>
          <w:rFonts w:ascii="Times New Roman" w:eastAsia="Calibri" w:hAnsi="Times New Roman" w:cs="Times New Roman"/>
          <w:sz w:val="24"/>
          <w:szCs w:val="24"/>
        </w:rPr>
        <w:t xml:space="preserve">modalidad </w:t>
      </w:r>
      <w:r>
        <w:rPr>
          <w:rFonts w:ascii="Times New Roman" w:eastAsia="Calibri" w:hAnsi="Times New Roman" w:cs="Times New Roman"/>
          <w:sz w:val="24"/>
          <w:szCs w:val="24"/>
        </w:rPr>
        <w:t>de encuentro de expertos.</w:t>
      </w:r>
    </w:p>
    <w:p w:rsidR="00D56DE9" w:rsidRDefault="006F648D" w:rsidP="00BA0A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AC1CA7" w:rsidRDefault="00AC1CA7" w:rsidP="00BA0A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Esta modalidad implica </w:t>
      </w:r>
      <w:r w:rsidR="006F648D">
        <w:rPr>
          <w:rFonts w:ascii="Times New Roman" w:eastAsia="Calibri" w:hAnsi="Times New Roman" w:cs="Times New Roman"/>
          <w:sz w:val="24"/>
          <w:szCs w:val="24"/>
        </w:rPr>
        <w:t>la organización de una</w:t>
      </w:r>
      <w:r>
        <w:rPr>
          <w:rFonts w:ascii="Times New Roman" w:eastAsia="Calibri" w:hAnsi="Times New Roman" w:cs="Times New Roman"/>
          <w:sz w:val="24"/>
          <w:szCs w:val="24"/>
        </w:rPr>
        <w:t xml:space="preserve"> reunión de investigadores que, desde distintos ámbitos académicos exponen temas de su producción vinculados con la obra de una referente internacional. </w:t>
      </w:r>
    </w:p>
    <w:p w:rsidR="00AC1CA7" w:rsidRDefault="00AC1CA7" w:rsidP="00BA0A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tal fin se ha cursado invitación a dos expertas provenientes de la Universidad Nacional de Quilmes y de la UBA, quienes podrán intercambiar</w:t>
      </w:r>
      <w:r w:rsidR="00E7256B">
        <w:rPr>
          <w:rFonts w:ascii="Times New Roman" w:eastAsia="Calibri" w:hAnsi="Times New Roman" w:cs="Times New Roman"/>
          <w:sz w:val="24"/>
          <w:szCs w:val="24"/>
        </w:rPr>
        <w:t xml:space="preserve"> los resultados de sus trabajos con los producidos al interior de la UNLU.</w:t>
      </w:r>
    </w:p>
    <w:p w:rsidR="006F648D" w:rsidRDefault="006F648D" w:rsidP="00BA0A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este caso, el eje articulador de las conversaciones será la producción de conocimientos actuales</w:t>
      </w:r>
      <w:r w:rsidR="00E7256B">
        <w:rPr>
          <w:rFonts w:ascii="Times New Roman" w:eastAsia="Calibri" w:hAnsi="Times New Roman" w:cs="Times New Roman"/>
          <w:sz w:val="24"/>
          <w:szCs w:val="24"/>
        </w:rPr>
        <w:t xml:space="preserve"> referidas a la obra de la Prof. Denise Jodelet, tanto en el desarrollo teórico como en el campo de la salud mental, las cuestiones metodológicas y sus aportes para el estudio del envejecimiento.</w:t>
      </w:r>
    </w:p>
    <w:p w:rsidR="000E77B8" w:rsidRPr="006A10C0" w:rsidRDefault="000E77B8" w:rsidP="006A10C0">
      <w:pPr>
        <w:spacing w:after="0" w:line="360" w:lineRule="auto"/>
        <w:jc w:val="both"/>
        <w:rPr>
          <w:rFonts w:ascii="Times New Roman" w:eastAsia="Calibri" w:hAnsi="Times New Roman" w:cs="Times New Roman"/>
          <w:b/>
          <w:sz w:val="24"/>
          <w:szCs w:val="24"/>
        </w:rPr>
      </w:pPr>
      <w:r w:rsidRPr="006A10C0">
        <w:rPr>
          <w:rFonts w:ascii="Times New Roman" w:eastAsia="Calibri" w:hAnsi="Times New Roman" w:cs="Times New Roman"/>
          <w:b/>
          <w:sz w:val="24"/>
          <w:szCs w:val="24"/>
        </w:rPr>
        <w:t>Programa</w:t>
      </w:r>
      <w:r w:rsidR="006A10C0">
        <w:rPr>
          <w:rFonts w:ascii="Times New Roman" w:eastAsia="Calibri" w:hAnsi="Times New Roman" w:cs="Times New Roman"/>
          <w:b/>
          <w:sz w:val="24"/>
          <w:szCs w:val="24"/>
        </w:rPr>
        <w:t>ción</w:t>
      </w:r>
    </w:p>
    <w:p w:rsidR="000E77B8" w:rsidRDefault="000E77B8" w:rsidP="000E77B8">
      <w:pPr>
        <w:jc w:val="both"/>
        <w:rPr>
          <w:rFonts w:ascii="Times New Roman" w:hAnsi="Times New Roman" w:cs="Times New Roman"/>
          <w:sz w:val="24"/>
          <w:szCs w:val="24"/>
        </w:rPr>
      </w:pPr>
      <w:r w:rsidRPr="000E77B8">
        <w:rPr>
          <w:rFonts w:ascii="Times New Roman" w:hAnsi="Times New Roman" w:cs="Times New Roman"/>
          <w:sz w:val="24"/>
          <w:szCs w:val="24"/>
        </w:rPr>
        <w:t xml:space="preserve">Fecha </w:t>
      </w:r>
      <w:r w:rsidR="006235BB">
        <w:rPr>
          <w:rFonts w:ascii="Times New Roman" w:hAnsi="Times New Roman" w:cs="Times New Roman"/>
          <w:sz w:val="24"/>
          <w:szCs w:val="24"/>
        </w:rPr>
        <w:t xml:space="preserve">de realización: </w:t>
      </w:r>
      <w:proofErr w:type="gramStart"/>
      <w:r w:rsidR="00E7256B">
        <w:rPr>
          <w:rFonts w:ascii="Times New Roman" w:hAnsi="Times New Roman" w:cs="Times New Roman"/>
          <w:sz w:val="24"/>
          <w:szCs w:val="24"/>
        </w:rPr>
        <w:t xml:space="preserve">3 </w:t>
      </w:r>
      <w:r w:rsidR="006235BB">
        <w:rPr>
          <w:rFonts w:ascii="Times New Roman" w:hAnsi="Times New Roman" w:cs="Times New Roman"/>
          <w:sz w:val="24"/>
          <w:szCs w:val="24"/>
        </w:rPr>
        <w:t xml:space="preserve"> de</w:t>
      </w:r>
      <w:proofErr w:type="gramEnd"/>
      <w:r w:rsidR="006235BB">
        <w:rPr>
          <w:rFonts w:ascii="Times New Roman" w:hAnsi="Times New Roman" w:cs="Times New Roman"/>
          <w:sz w:val="24"/>
          <w:szCs w:val="24"/>
        </w:rPr>
        <w:t xml:space="preserve"> </w:t>
      </w:r>
      <w:r w:rsidR="00E7256B">
        <w:rPr>
          <w:rFonts w:ascii="Times New Roman" w:hAnsi="Times New Roman" w:cs="Times New Roman"/>
          <w:sz w:val="24"/>
          <w:szCs w:val="24"/>
        </w:rPr>
        <w:t>setiembre</w:t>
      </w:r>
      <w:r w:rsidR="006235BB">
        <w:rPr>
          <w:rFonts w:ascii="Times New Roman" w:hAnsi="Times New Roman" w:cs="Times New Roman"/>
          <w:sz w:val="24"/>
          <w:szCs w:val="24"/>
        </w:rPr>
        <w:t xml:space="preserve"> de 201</w:t>
      </w:r>
      <w:r w:rsidR="00E7256B">
        <w:rPr>
          <w:rFonts w:ascii="Times New Roman" w:hAnsi="Times New Roman" w:cs="Times New Roman"/>
          <w:sz w:val="24"/>
          <w:szCs w:val="24"/>
        </w:rPr>
        <w:t>8</w:t>
      </w:r>
      <w:r w:rsidR="006235BB">
        <w:rPr>
          <w:rFonts w:ascii="Times New Roman" w:hAnsi="Times New Roman" w:cs="Times New Roman"/>
          <w:sz w:val="24"/>
          <w:szCs w:val="24"/>
        </w:rPr>
        <w:t>.</w:t>
      </w:r>
    </w:p>
    <w:p w:rsidR="006235BB" w:rsidRDefault="009314C6" w:rsidP="000E77B8">
      <w:pPr>
        <w:jc w:val="both"/>
        <w:rPr>
          <w:rFonts w:ascii="Times New Roman" w:hAnsi="Times New Roman" w:cs="Times New Roman"/>
          <w:sz w:val="24"/>
          <w:szCs w:val="24"/>
        </w:rPr>
      </w:pPr>
      <w:r>
        <w:rPr>
          <w:rFonts w:ascii="Times New Roman" w:hAnsi="Times New Roman" w:cs="Times New Roman"/>
          <w:sz w:val="24"/>
          <w:szCs w:val="24"/>
        </w:rPr>
        <w:t xml:space="preserve">Horario: De </w:t>
      </w:r>
      <w:r w:rsidR="006235BB">
        <w:rPr>
          <w:rFonts w:ascii="Times New Roman" w:hAnsi="Times New Roman" w:cs="Times New Roman"/>
          <w:sz w:val="24"/>
          <w:szCs w:val="24"/>
        </w:rPr>
        <w:t>10:00</w:t>
      </w:r>
      <w:r>
        <w:rPr>
          <w:rFonts w:ascii="Times New Roman" w:hAnsi="Times New Roman" w:cs="Times New Roman"/>
          <w:sz w:val="24"/>
          <w:szCs w:val="24"/>
        </w:rPr>
        <w:t xml:space="preserve"> </w:t>
      </w:r>
      <w:proofErr w:type="spellStart"/>
      <w:r>
        <w:rPr>
          <w:rFonts w:ascii="Times New Roman" w:hAnsi="Times New Roman" w:cs="Times New Roman"/>
          <w:sz w:val="24"/>
          <w:szCs w:val="24"/>
        </w:rPr>
        <w:t>hs</w:t>
      </w:r>
      <w:proofErr w:type="spellEnd"/>
      <w:r>
        <w:rPr>
          <w:rFonts w:ascii="Times New Roman" w:hAnsi="Times New Roman" w:cs="Times New Roman"/>
          <w:sz w:val="24"/>
          <w:szCs w:val="24"/>
        </w:rPr>
        <w:t>.</w:t>
      </w:r>
      <w:r w:rsidR="006235BB">
        <w:rPr>
          <w:rFonts w:ascii="Times New Roman" w:hAnsi="Times New Roman" w:cs="Times New Roman"/>
          <w:sz w:val="24"/>
          <w:szCs w:val="24"/>
        </w:rPr>
        <w:t xml:space="preserve"> a </w:t>
      </w:r>
      <w:r w:rsidR="00D141DF">
        <w:rPr>
          <w:rFonts w:ascii="Times New Roman" w:hAnsi="Times New Roman" w:cs="Times New Roman"/>
          <w:sz w:val="24"/>
          <w:szCs w:val="24"/>
        </w:rPr>
        <w:t>14</w:t>
      </w:r>
      <w:r w:rsidR="006235BB">
        <w:rPr>
          <w:rFonts w:ascii="Times New Roman" w:hAnsi="Times New Roman" w:cs="Times New Roman"/>
          <w:sz w:val="24"/>
          <w:szCs w:val="24"/>
        </w:rPr>
        <w:t>hs</w:t>
      </w:r>
    </w:p>
    <w:p w:rsidR="006235BB" w:rsidRDefault="006235BB" w:rsidP="000E77B8">
      <w:pPr>
        <w:jc w:val="both"/>
        <w:rPr>
          <w:rFonts w:ascii="Times New Roman" w:hAnsi="Times New Roman" w:cs="Times New Roman"/>
          <w:sz w:val="24"/>
          <w:szCs w:val="24"/>
        </w:rPr>
      </w:pPr>
      <w:r>
        <w:rPr>
          <w:rFonts w:ascii="Times New Roman" w:hAnsi="Times New Roman" w:cs="Times New Roman"/>
          <w:sz w:val="24"/>
          <w:szCs w:val="24"/>
        </w:rPr>
        <w:t xml:space="preserve">Lugar: </w:t>
      </w:r>
      <w:r w:rsidR="00D141DF">
        <w:rPr>
          <w:rFonts w:ascii="Times New Roman" w:hAnsi="Times New Roman" w:cs="Times New Roman"/>
          <w:sz w:val="24"/>
          <w:szCs w:val="24"/>
        </w:rPr>
        <w:t xml:space="preserve"> Espacio de Posgrado de la </w:t>
      </w:r>
      <w:r>
        <w:rPr>
          <w:rFonts w:ascii="Times New Roman" w:hAnsi="Times New Roman" w:cs="Times New Roman"/>
          <w:sz w:val="24"/>
          <w:szCs w:val="24"/>
        </w:rPr>
        <w:t>Universidad Nacional de Luján, Sede Central.</w:t>
      </w:r>
    </w:p>
    <w:p w:rsidR="006235BB" w:rsidRPr="009314C6" w:rsidRDefault="0053420B" w:rsidP="000E77B8">
      <w:pPr>
        <w:jc w:val="both"/>
        <w:rPr>
          <w:rFonts w:ascii="Times New Roman" w:hAnsi="Times New Roman" w:cs="Times New Roman"/>
          <w:b/>
          <w:sz w:val="24"/>
          <w:szCs w:val="24"/>
        </w:rPr>
      </w:pPr>
      <w:r>
        <w:rPr>
          <w:rFonts w:ascii="Times New Roman" w:hAnsi="Times New Roman" w:cs="Times New Roman"/>
          <w:b/>
          <w:sz w:val="24"/>
          <w:szCs w:val="24"/>
        </w:rPr>
        <w:t>A</w:t>
      </w:r>
      <w:r w:rsidR="006235BB" w:rsidRPr="009314C6">
        <w:rPr>
          <w:rFonts w:ascii="Times New Roman" w:hAnsi="Times New Roman" w:cs="Times New Roman"/>
          <w:b/>
          <w:sz w:val="24"/>
          <w:szCs w:val="24"/>
        </w:rPr>
        <w:t>ctividades</w:t>
      </w:r>
    </w:p>
    <w:p w:rsidR="006235BB" w:rsidRDefault="006235BB" w:rsidP="000E77B8">
      <w:pPr>
        <w:jc w:val="both"/>
        <w:rPr>
          <w:rFonts w:ascii="Times New Roman" w:hAnsi="Times New Roman" w:cs="Times New Roman"/>
          <w:sz w:val="24"/>
          <w:szCs w:val="24"/>
        </w:rPr>
      </w:pPr>
      <w:r w:rsidRPr="006235BB">
        <w:rPr>
          <w:rFonts w:ascii="Times New Roman" w:hAnsi="Times New Roman" w:cs="Times New Roman"/>
          <w:b/>
          <w:sz w:val="24"/>
          <w:szCs w:val="24"/>
        </w:rPr>
        <w:t>9:</w:t>
      </w:r>
      <w:r w:rsidR="00D141DF">
        <w:rPr>
          <w:rFonts w:ascii="Times New Roman" w:hAnsi="Times New Roman" w:cs="Times New Roman"/>
          <w:b/>
          <w:sz w:val="24"/>
          <w:szCs w:val="24"/>
        </w:rPr>
        <w:t>3</w:t>
      </w:r>
      <w:r w:rsidRPr="006235BB">
        <w:rPr>
          <w:rFonts w:ascii="Times New Roman" w:hAnsi="Times New Roman" w:cs="Times New Roman"/>
          <w:b/>
          <w:sz w:val="24"/>
          <w:szCs w:val="24"/>
        </w:rPr>
        <w:t xml:space="preserve">0 </w:t>
      </w:r>
      <w:proofErr w:type="spellStart"/>
      <w:r w:rsidRPr="006235BB">
        <w:rPr>
          <w:rFonts w:ascii="Times New Roman" w:hAnsi="Times New Roman" w:cs="Times New Roman"/>
          <w:b/>
          <w:sz w:val="24"/>
          <w:szCs w:val="24"/>
        </w:rPr>
        <w:t>hs</w:t>
      </w:r>
      <w:proofErr w:type="spellEnd"/>
      <w:r w:rsidRPr="006235BB">
        <w:rPr>
          <w:rFonts w:ascii="Times New Roman" w:hAnsi="Times New Roman" w:cs="Times New Roman"/>
          <w:b/>
          <w:sz w:val="24"/>
          <w:szCs w:val="24"/>
        </w:rPr>
        <w:t>.</w:t>
      </w:r>
      <w:r>
        <w:rPr>
          <w:rFonts w:ascii="Times New Roman" w:hAnsi="Times New Roman" w:cs="Times New Roman"/>
          <w:sz w:val="24"/>
          <w:szCs w:val="24"/>
        </w:rPr>
        <w:t xml:space="preserve"> Inscripciones</w:t>
      </w:r>
      <w:r w:rsidR="009314C6">
        <w:rPr>
          <w:rFonts w:ascii="Times New Roman" w:hAnsi="Times New Roman" w:cs="Times New Roman"/>
          <w:sz w:val="24"/>
          <w:szCs w:val="24"/>
        </w:rPr>
        <w:t>.</w:t>
      </w:r>
    </w:p>
    <w:p w:rsidR="009314C6" w:rsidRPr="000E5303" w:rsidRDefault="006235BB" w:rsidP="000E77B8">
      <w:pPr>
        <w:jc w:val="both"/>
        <w:rPr>
          <w:rFonts w:ascii="Times New Roman" w:hAnsi="Times New Roman" w:cs="Times New Roman"/>
          <w:sz w:val="24"/>
          <w:szCs w:val="24"/>
        </w:rPr>
      </w:pPr>
      <w:r w:rsidRPr="006235BB">
        <w:rPr>
          <w:rFonts w:ascii="Times New Roman" w:hAnsi="Times New Roman" w:cs="Times New Roman"/>
          <w:b/>
          <w:sz w:val="24"/>
          <w:szCs w:val="24"/>
        </w:rPr>
        <w:t xml:space="preserve">10:00 </w:t>
      </w:r>
      <w:proofErr w:type="spellStart"/>
      <w:r w:rsidRPr="006235BB">
        <w:rPr>
          <w:rFonts w:ascii="Times New Roman" w:hAnsi="Times New Roman" w:cs="Times New Roman"/>
          <w:b/>
          <w:sz w:val="24"/>
          <w:szCs w:val="24"/>
        </w:rPr>
        <w:t>hs</w:t>
      </w:r>
      <w:proofErr w:type="spellEnd"/>
      <w:r w:rsidRPr="006235BB">
        <w:rPr>
          <w:rFonts w:ascii="Times New Roman" w:hAnsi="Times New Roman" w:cs="Times New Roman"/>
          <w:b/>
          <w:sz w:val="24"/>
          <w:szCs w:val="24"/>
        </w:rPr>
        <w:t>.</w:t>
      </w:r>
      <w:r>
        <w:rPr>
          <w:rFonts w:ascii="Times New Roman" w:hAnsi="Times New Roman" w:cs="Times New Roman"/>
          <w:sz w:val="24"/>
          <w:szCs w:val="24"/>
        </w:rPr>
        <w:t xml:space="preserve"> </w:t>
      </w:r>
      <w:r w:rsidR="00D141DF">
        <w:rPr>
          <w:rFonts w:ascii="Times New Roman" w:hAnsi="Times New Roman" w:cs="Times New Roman"/>
          <w:sz w:val="24"/>
          <w:szCs w:val="24"/>
        </w:rPr>
        <w:t xml:space="preserve">Mesa de </w:t>
      </w:r>
      <w:r>
        <w:rPr>
          <w:rFonts w:ascii="Times New Roman" w:hAnsi="Times New Roman" w:cs="Times New Roman"/>
          <w:sz w:val="24"/>
          <w:szCs w:val="24"/>
        </w:rPr>
        <w:t xml:space="preserve">Apertura, </w:t>
      </w:r>
      <w:r w:rsidR="00D141DF">
        <w:rPr>
          <w:rFonts w:ascii="Times New Roman" w:hAnsi="Times New Roman" w:cs="Times New Roman"/>
          <w:sz w:val="24"/>
          <w:szCs w:val="24"/>
        </w:rPr>
        <w:t xml:space="preserve">a cargo del Rector de la Universidad Nacional de Luján, del Secretario de Posgrado, autoridades del Depto. de Ciencias Sociales </w:t>
      </w:r>
      <w:r w:rsidRPr="000E5303">
        <w:rPr>
          <w:rFonts w:ascii="Times New Roman" w:hAnsi="Times New Roman" w:cs="Times New Roman"/>
          <w:sz w:val="24"/>
          <w:szCs w:val="24"/>
        </w:rPr>
        <w:t xml:space="preserve">y la Directora del </w:t>
      </w:r>
      <w:r w:rsidR="00D141DF">
        <w:rPr>
          <w:rFonts w:ascii="Times New Roman" w:hAnsi="Times New Roman" w:cs="Times New Roman"/>
          <w:sz w:val="24"/>
          <w:szCs w:val="24"/>
        </w:rPr>
        <w:t xml:space="preserve">Doctorado en Ciencias Sociales y Humanas, a cargo del </w:t>
      </w:r>
      <w:r w:rsidR="006D520A" w:rsidRPr="000E5303">
        <w:rPr>
          <w:rFonts w:ascii="Times New Roman" w:hAnsi="Times New Roman" w:cs="Times New Roman"/>
          <w:sz w:val="24"/>
          <w:szCs w:val="24"/>
        </w:rPr>
        <w:t>Programa CEVI</w:t>
      </w:r>
      <w:r w:rsidR="00D141DF">
        <w:rPr>
          <w:rFonts w:ascii="Times New Roman" w:hAnsi="Times New Roman" w:cs="Times New Roman"/>
          <w:sz w:val="24"/>
          <w:szCs w:val="24"/>
        </w:rPr>
        <w:t>, del Depto. de Ciencias Sociales</w:t>
      </w:r>
    </w:p>
    <w:p w:rsidR="000E77B8" w:rsidRDefault="006235BB" w:rsidP="000E77B8">
      <w:pPr>
        <w:jc w:val="both"/>
        <w:rPr>
          <w:rFonts w:ascii="Times New Roman" w:hAnsi="Times New Roman" w:cs="Times New Roman"/>
          <w:b/>
          <w:sz w:val="24"/>
          <w:szCs w:val="24"/>
        </w:rPr>
      </w:pPr>
      <w:r w:rsidRPr="006235BB">
        <w:rPr>
          <w:rFonts w:ascii="Times New Roman" w:hAnsi="Times New Roman" w:cs="Times New Roman"/>
          <w:b/>
          <w:sz w:val="24"/>
          <w:szCs w:val="24"/>
        </w:rPr>
        <w:t xml:space="preserve">10:30 </w:t>
      </w:r>
      <w:proofErr w:type="spellStart"/>
      <w:r w:rsidRPr="006235BB">
        <w:rPr>
          <w:rFonts w:ascii="Times New Roman" w:hAnsi="Times New Roman" w:cs="Times New Roman"/>
          <w:b/>
          <w:sz w:val="24"/>
          <w:szCs w:val="24"/>
        </w:rPr>
        <w:t>hs</w:t>
      </w:r>
      <w:proofErr w:type="spellEnd"/>
      <w:r w:rsidRPr="006235BB">
        <w:rPr>
          <w:rFonts w:ascii="Times New Roman" w:hAnsi="Times New Roman" w:cs="Times New Roman"/>
          <w:b/>
          <w:sz w:val="24"/>
          <w:szCs w:val="24"/>
        </w:rPr>
        <w:t>. a 1</w:t>
      </w:r>
      <w:r w:rsidR="00D141DF">
        <w:rPr>
          <w:rFonts w:ascii="Times New Roman" w:hAnsi="Times New Roman" w:cs="Times New Roman"/>
          <w:b/>
          <w:sz w:val="24"/>
          <w:szCs w:val="24"/>
        </w:rPr>
        <w:t>2 y 30h. Exposiciones</w:t>
      </w:r>
    </w:p>
    <w:p w:rsidR="00D141DF" w:rsidRPr="00D141DF" w:rsidRDefault="00D141DF" w:rsidP="00D141DF">
      <w:pPr>
        <w:pStyle w:val="Prrafodelista"/>
        <w:numPr>
          <w:ilvl w:val="0"/>
          <w:numId w:val="16"/>
        </w:numPr>
        <w:jc w:val="both"/>
        <w:rPr>
          <w:rFonts w:ascii="Times New Roman" w:hAnsi="Times New Roman" w:cs="Times New Roman"/>
          <w:b/>
          <w:sz w:val="24"/>
          <w:szCs w:val="24"/>
        </w:rPr>
      </w:pPr>
      <w:r w:rsidRPr="00D141DF">
        <w:rPr>
          <w:rFonts w:ascii="Times New Roman" w:hAnsi="Times New Roman" w:cs="Times New Roman"/>
          <w:b/>
          <w:sz w:val="24"/>
          <w:szCs w:val="24"/>
        </w:rPr>
        <w:t>El cronotopos de Denise Jodelet: su co</w:t>
      </w:r>
      <w:r>
        <w:rPr>
          <w:rFonts w:ascii="Times New Roman" w:hAnsi="Times New Roman" w:cs="Times New Roman"/>
          <w:b/>
          <w:sz w:val="24"/>
          <w:szCs w:val="24"/>
        </w:rPr>
        <w:t xml:space="preserve">mprensión de las Representaciones </w:t>
      </w:r>
      <w:proofErr w:type="gramStart"/>
      <w:r>
        <w:rPr>
          <w:rFonts w:ascii="Times New Roman" w:hAnsi="Times New Roman" w:cs="Times New Roman"/>
          <w:b/>
          <w:sz w:val="24"/>
          <w:szCs w:val="24"/>
        </w:rPr>
        <w:t xml:space="preserve">Sociales,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cargo de la Dra. María Cristina </w:t>
      </w:r>
      <w:proofErr w:type="spellStart"/>
      <w:r>
        <w:rPr>
          <w:rFonts w:ascii="Times New Roman" w:hAnsi="Times New Roman" w:cs="Times New Roman"/>
          <w:sz w:val="24"/>
          <w:szCs w:val="24"/>
        </w:rPr>
        <w:t>Chardon</w:t>
      </w:r>
      <w:proofErr w:type="spellEnd"/>
      <w:r>
        <w:rPr>
          <w:rFonts w:ascii="Times New Roman" w:hAnsi="Times New Roman" w:cs="Times New Roman"/>
          <w:sz w:val="24"/>
          <w:szCs w:val="24"/>
        </w:rPr>
        <w:t xml:space="preserve"> (Universidad Nacional de Quilmes)</w:t>
      </w:r>
    </w:p>
    <w:p w:rsidR="00D141DF" w:rsidRPr="0053420B" w:rsidRDefault="00D141DF" w:rsidP="00D141DF">
      <w:pPr>
        <w:pStyle w:val="Prrafodelista"/>
        <w:numPr>
          <w:ilvl w:val="0"/>
          <w:numId w:val="16"/>
        </w:numPr>
        <w:jc w:val="both"/>
        <w:rPr>
          <w:rFonts w:ascii="Times New Roman" w:hAnsi="Times New Roman" w:cs="Times New Roman"/>
          <w:b/>
          <w:sz w:val="24"/>
          <w:szCs w:val="24"/>
        </w:rPr>
      </w:pPr>
      <w:r w:rsidRPr="00D141DF">
        <w:rPr>
          <w:rFonts w:ascii="Times New Roman" w:hAnsi="Times New Roman" w:cs="Times New Roman"/>
          <w:b/>
          <w:sz w:val="24"/>
          <w:szCs w:val="24"/>
        </w:rPr>
        <w:t>Aportes de Denise Jodelet al campo de la</w:t>
      </w:r>
      <w:r>
        <w:rPr>
          <w:rFonts w:ascii="Times New Roman" w:hAnsi="Times New Roman" w:cs="Times New Roman"/>
          <w:b/>
          <w:sz w:val="24"/>
          <w:szCs w:val="24"/>
        </w:rPr>
        <w:t xml:space="preserve"> salud mental: un camino de producción y compromiso renovado, </w:t>
      </w:r>
      <w:r>
        <w:rPr>
          <w:rFonts w:ascii="Times New Roman" w:hAnsi="Times New Roman" w:cs="Times New Roman"/>
          <w:sz w:val="24"/>
          <w:szCs w:val="24"/>
        </w:rPr>
        <w:t xml:space="preserve">a cargo de la Dra. Noemí Graciela </w:t>
      </w:r>
      <w:proofErr w:type="spellStart"/>
      <w:r>
        <w:rPr>
          <w:rFonts w:ascii="Times New Roman" w:hAnsi="Times New Roman" w:cs="Times New Roman"/>
          <w:sz w:val="24"/>
          <w:szCs w:val="24"/>
        </w:rPr>
        <w:t>Murekian</w:t>
      </w:r>
      <w:proofErr w:type="spellEnd"/>
      <w:r>
        <w:rPr>
          <w:rFonts w:ascii="Times New Roman" w:hAnsi="Times New Roman" w:cs="Times New Roman"/>
          <w:sz w:val="24"/>
          <w:szCs w:val="24"/>
        </w:rPr>
        <w:t xml:space="preserve"> (</w:t>
      </w:r>
      <w:r w:rsidR="0053420B">
        <w:rPr>
          <w:rFonts w:ascii="Times New Roman" w:hAnsi="Times New Roman" w:cs="Times New Roman"/>
          <w:sz w:val="24"/>
          <w:szCs w:val="24"/>
        </w:rPr>
        <w:t>UBA)</w:t>
      </w:r>
    </w:p>
    <w:p w:rsidR="0053420B" w:rsidRPr="0053420B" w:rsidRDefault="0053420B" w:rsidP="00D141DF">
      <w:pPr>
        <w:pStyle w:val="Prrafodelista"/>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 xml:space="preserve">Abordajes metodológicos para el estudio de las Representaciones Sociales en el campo de la salud y el curso de la vida, </w:t>
      </w:r>
      <w:r>
        <w:rPr>
          <w:rFonts w:ascii="Times New Roman" w:hAnsi="Times New Roman" w:cs="Times New Roman"/>
          <w:sz w:val="24"/>
          <w:szCs w:val="24"/>
        </w:rPr>
        <w:t>a cargo de la Dra. Gloria Lynch (UNLU)</w:t>
      </w:r>
    </w:p>
    <w:p w:rsidR="0053420B" w:rsidRPr="000B1F87" w:rsidRDefault="0053420B" w:rsidP="00D141DF">
      <w:pPr>
        <w:pStyle w:val="Prrafodelista"/>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 xml:space="preserve">Las representaciones sociales sobre el envejecimiento en perspectiva de Denise Jodelet, </w:t>
      </w:r>
      <w:r>
        <w:rPr>
          <w:rFonts w:ascii="Times New Roman" w:hAnsi="Times New Roman" w:cs="Times New Roman"/>
          <w:sz w:val="24"/>
          <w:szCs w:val="24"/>
        </w:rPr>
        <w:t xml:space="preserve">a cargo del Dr. Walter </w:t>
      </w:r>
      <w:proofErr w:type="spellStart"/>
      <w:r>
        <w:rPr>
          <w:rFonts w:ascii="Times New Roman" w:hAnsi="Times New Roman" w:cs="Times New Roman"/>
          <w:sz w:val="24"/>
          <w:szCs w:val="24"/>
        </w:rPr>
        <w:t>Giribuela</w:t>
      </w:r>
      <w:proofErr w:type="spellEnd"/>
      <w:r>
        <w:rPr>
          <w:rFonts w:ascii="Times New Roman" w:hAnsi="Times New Roman" w:cs="Times New Roman"/>
          <w:sz w:val="24"/>
          <w:szCs w:val="24"/>
        </w:rPr>
        <w:t xml:space="preserve"> (Conferencia de la Dra. D. Jodelet enviada en ocasión de la propuesta de otorgamiento del Doctorado </w:t>
      </w:r>
      <w:proofErr w:type="spellStart"/>
      <w:r>
        <w:rPr>
          <w:rFonts w:ascii="Times New Roman" w:hAnsi="Times New Roman" w:cs="Times New Roman"/>
          <w:sz w:val="24"/>
          <w:szCs w:val="24"/>
        </w:rPr>
        <w:t>HCausa</w:t>
      </w:r>
      <w:proofErr w:type="spellEnd"/>
      <w:r>
        <w:rPr>
          <w:rFonts w:ascii="Times New Roman" w:hAnsi="Times New Roman" w:cs="Times New Roman"/>
          <w:sz w:val="24"/>
          <w:szCs w:val="24"/>
        </w:rPr>
        <w:t xml:space="preserve"> de la UNLU).</w:t>
      </w:r>
    </w:p>
    <w:p w:rsidR="000B1F87" w:rsidRDefault="000B1F87" w:rsidP="000B1F87">
      <w:pPr>
        <w:jc w:val="both"/>
        <w:rPr>
          <w:rFonts w:ascii="Times New Roman" w:hAnsi="Times New Roman" w:cs="Times New Roman"/>
          <w:b/>
          <w:sz w:val="24"/>
          <w:szCs w:val="24"/>
        </w:rPr>
      </w:pPr>
      <w:r w:rsidRPr="000B1F87">
        <w:rPr>
          <w:rFonts w:ascii="Times New Roman" w:hAnsi="Times New Roman" w:cs="Times New Roman"/>
          <w:b/>
          <w:sz w:val="24"/>
          <w:szCs w:val="24"/>
        </w:rPr>
        <w:t>12y30 a 13 h. Diálogos temáticos con</w:t>
      </w:r>
      <w:r>
        <w:rPr>
          <w:rFonts w:ascii="Times New Roman" w:hAnsi="Times New Roman" w:cs="Times New Roman"/>
          <w:b/>
          <w:sz w:val="24"/>
          <w:szCs w:val="24"/>
        </w:rPr>
        <w:t xml:space="preserve"> el público participante.</w:t>
      </w:r>
    </w:p>
    <w:p w:rsidR="000B1F87" w:rsidRPr="000B1F87" w:rsidRDefault="000B1F87" w:rsidP="000B1F87">
      <w:pPr>
        <w:jc w:val="both"/>
        <w:rPr>
          <w:rFonts w:ascii="Times New Roman" w:hAnsi="Times New Roman" w:cs="Times New Roman"/>
          <w:b/>
          <w:sz w:val="24"/>
          <w:szCs w:val="24"/>
          <w:lang w:val="pt-BR"/>
        </w:rPr>
      </w:pPr>
      <w:r w:rsidRPr="000B1F87">
        <w:rPr>
          <w:rFonts w:ascii="Times New Roman" w:hAnsi="Times New Roman" w:cs="Times New Roman"/>
          <w:b/>
          <w:sz w:val="24"/>
          <w:szCs w:val="24"/>
          <w:lang w:val="pt-BR"/>
        </w:rPr>
        <w:t xml:space="preserve">13h. a 14 h. </w:t>
      </w:r>
      <w:proofErr w:type="spellStart"/>
      <w:r w:rsidRPr="000B1F87">
        <w:rPr>
          <w:rFonts w:ascii="Times New Roman" w:hAnsi="Times New Roman" w:cs="Times New Roman"/>
          <w:b/>
          <w:sz w:val="24"/>
          <w:szCs w:val="24"/>
          <w:lang w:val="pt-BR"/>
        </w:rPr>
        <w:t>Refrigerio</w:t>
      </w:r>
      <w:proofErr w:type="spellEnd"/>
      <w:r w:rsidRPr="000B1F87">
        <w:rPr>
          <w:rFonts w:ascii="Times New Roman" w:hAnsi="Times New Roman" w:cs="Times New Roman"/>
          <w:b/>
          <w:sz w:val="24"/>
          <w:szCs w:val="24"/>
          <w:lang w:val="pt-BR"/>
        </w:rPr>
        <w:t xml:space="preserve"> de </w:t>
      </w:r>
      <w:proofErr w:type="spellStart"/>
      <w:r w:rsidRPr="000B1F87">
        <w:rPr>
          <w:rFonts w:ascii="Times New Roman" w:hAnsi="Times New Roman" w:cs="Times New Roman"/>
          <w:b/>
          <w:sz w:val="24"/>
          <w:szCs w:val="24"/>
          <w:lang w:val="pt-BR"/>
        </w:rPr>
        <w:t>confrater</w:t>
      </w:r>
      <w:r>
        <w:rPr>
          <w:rFonts w:ascii="Times New Roman" w:hAnsi="Times New Roman" w:cs="Times New Roman"/>
          <w:b/>
          <w:sz w:val="24"/>
          <w:szCs w:val="24"/>
          <w:lang w:val="pt-BR"/>
        </w:rPr>
        <w:t>nidad</w:t>
      </w:r>
      <w:proofErr w:type="spellEnd"/>
      <w:r>
        <w:rPr>
          <w:rFonts w:ascii="Times New Roman" w:hAnsi="Times New Roman" w:cs="Times New Roman"/>
          <w:b/>
          <w:sz w:val="24"/>
          <w:szCs w:val="24"/>
          <w:lang w:val="pt-BR"/>
        </w:rPr>
        <w:t>.</w:t>
      </w:r>
      <w:bookmarkStart w:id="0" w:name="_GoBack"/>
      <w:bookmarkEnd w:id="0"/>
    </w:p>
    <w:sectPr w:rsidR="000B1F87" w:rsidRPr="000B1F87" w:rsidSect="005B483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2CC" w:rsidRDefault="00D262CC" w:rsidP="001F41D9">
      <w:pPr>
        <w:spacing w:after="0" w:line="240" w:lineRule="auto"/>
      </w:pPr>
      <w:r>
        <w:separator/>
      </w:r>
    </w:p>
  </w:endnote>
  <w:endnote w:type="continuationSeparator" w:id="0">
    <w:p w:rsidR="00D262CC" w:rsidRDefault="00D262CC" w:rsidP="001F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844642"/>
      <w:docPartObj>
        <w:docPartGallery w:val="Page Numbers (Bottom of Page)"/>
        <w:docPartUnique/>
      </w:docPartObj>
    </w:sdtPr>
    <w:sdtEndPr/>
    <w:sdtContent>
      <w:p w:rsidR="008651F6" w:rsidRDefault="00D262CC">
        <w:pPr>
          <w:pStyle w:val="Piedepgina"/>
          <w:jc w:val="right"/>
        </w:pPr>
        <w:r>
          <w:rPr>
            <w:noProof/>
            <w:lang w:val="es-ES"/>
          </w:rPr>
          <w:fldChar w:fldCharType="begin"/>
        </w:r>
        <w:r>
          <w:rPr>
            <w:noProof/>
            <w:lang w:val="es-ES"/>
          </w:rPr>
          <w:instrText>PAGE   \* MERGEFORMAT</w:instrText>
        </w:r>
        <w:r>
          <w:rPr>
            <w:noProof/>
            <w:lang w:val="es-ES"/>
          </w:rPr>
          <w:fldChar w:fldCharType="separate"/>
        </w:r>
        <w:r w:rsidR="006A10C0" w:rsidRPr="006A10C0">
          <w:rPr>
            <w:noProof/>
            <w:lang w:val="es-ES"/>
          </w:rPr>
          <w:t>1</w:t>
        </w:r>
        <w:r>
          <w:rPr>
            <w:noProof/>
            <w:lang w:val="es-ES"/>
          </w:rPr>
          <w:fldChar w:fldCharType="end"/>
        </w:r>
      </w:p>
    </w:sdtContent>
  </w:sdt>
  <w:p w:rsidR="008651F6" w:rsidRDefault="008651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2CC" w:rsidRDefault="00D262CC" w:rsidP="001F41D9">
      <w:pPr>
        <w:spacing w:after="0" w:line="240" w:lineRule="auto"/>
      </w:pPr>
      <w:r>
        <w:separator/>
      </w:r>
    </w:p>
  </w:footnote>
  <w:footnote w:type="continuationSeparator" w:id="0">
    <w:p w:rsidR="00D262CC" w:rsidRDefault="00D262CC" w:rsidP="001F4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81136"/>
    <w:multiLevelType w:val="multilevel"/>
    <w:tmpl w:val="CBA6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03815"/>
    <w:multiLevelType w:val="hybridMultilevel"/>
    <w:tmpl w:val="8C4A8218"/>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7523FE"/>
    <w:multiLevelType w:val="hybridMultilevel"/>
    <w:tmpl w:val="F718F9F6"/>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9DE55DA"/>
    <w:multiLevelType w:val="hybridMultilevel"/>
    <w:tmpl w:val="989030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B56321C"/>
    <w:multiLevelType w:val="hybridMultilevel"/>
    <w:tmpl w:val="528AEA3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DD1726C"/>
    <w:multiLevelType w:val="hybridMultilevel"/>
    <w:tmpl w:val="E0CA6452"/>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6" w15:restartNumberingAfterBreak="0">
    <w:nsid w:val="434033FC"/>
    <w:multiLevelType w:val="hybridMultilevel"/>
    <w:tmpl w:val="2F8673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C64379"/>
    <w:multiLevelType w:val="hybridMultilevel"/>
    <w:tmpl w:val="C27208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F34AB5"/>
    <w:multiLevelType w:val="hybridMultilevel"/>
    <w:tmpl w:val="77C2A786"/>
    <w:lvl w:ilvl="0" w:tplc="269A4CA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873939"/>
    <w:multiLevelType w:val="hybridMultilevel"/>
    <w:tmpl w:val="1C08AB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925810"/>
    <w:multiLevelType w:val="hybridMultilevel"/>
    <w:tmpl w:val="5366C36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72563D0"/>
    <w:multiLevelType w:val="hybridMultilevel"/>
    <w:tmpl w:val="F60A5F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2C732F2"/>
    <w:multiLevelType w:val="hybridMultilevel"/>
    <w:tmpl w:val="77DE033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2DE36B9"/>
    <w:multiLevelType w:val="multilevel"/>
    <w:tmpl w:val="EDE276C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DC454AD"/>
    <w:multiLevelType w:val="multilevel"/>
    <w:tmpl w:val="7DAEEA0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E836169"/>
    <w:multiLevelType w:val="hybridMultilevel"/>
    <w:tmpl w:val="502E466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5"/>
  </w:num>
  <w:num w:numId="4">
    <w:abstractNumId w:val="0"/>
  </w:num>
  <w:num w:numId="5">
    <w:abstractNumId w:val="13"/>
  </w:num>
  <w:num w:numId="6">
    <w:abstractNumId w:val="15"/>
  </w:num>
  <w:num w:numId="7">
    <w:abstractNumId w:val="6"/>
  </w:num>
  <w:num w:numId="8">
    <w:abstractNumId w:val="4"/>
  </w:num>
  <w:num w:numId="9">
    <w:abstractNumId w:val="9"/>
  </w:num>
  <w:num w:numId="10">
    <w:abstractNumId w:val="7"/>
  </w:num>
  <w:num w:numId="11">
    <w:abstractNumId w:val="12"/>
  </w:num>
  <w:num w:numId="12">
    <w:abstractNumId w:val="11"/>
  </w:num>
  <w:num w:numId="13">
    <w:abstractNumId w:val="2"/>
  </w:num>
  <w:num w:numId="14">
    <w:abstractNumId w:val="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73"/>
    <w:rsid w:val="0002287D"/>
    <w:rsid w:val="0004286B"/>
    <w:rsid w:val="000A1832"/>
    <w:rsid w:val="000A6476"/>
    <w:rsid w:val="000B1F87"/>
    <w:rsid w:val="000B2510"/>
    <w:rsid w:val="000E5303"/>
    <w:rsid w:val="000E77B8"/>
    <w:rsid w:val="000F01DA"/>
    <w:rsid w:val="001146A8"/>
    <w:rsid w:val="00127EC9"/>
    <w:rsid w:val="00181A57"/>
    <w:rsid w:val="001A3EA8"/>
    <w:rsid w:val="001E17C9"/>
    <w:rsid w:val="001F41D9"/>
    <w:rsid w:val="001F7873"/>
    <w:rsid w:val="00283B48"/>
    <w:rsid w:val="002A0EEC"/>
    <w:rsid w:val="002C341C"/>
    <w:rsid w:val="002E7C70"/>
    <w:rsid w:val="002F2B5D"/>
    <w:rsid w:val="003439B4"/>
    <w:rsid w:val="003C466C"/>
    <w:rsid w:val="00422757"/>
    <w:rsid w:val="0053420B"/>
    <w:rsid w:val="005761A4"/>
    <w:rsid w:val="00580097"/>
    <w:rsid w:val="005920C3"/>
    <w:rsid w:val="005B483F"/>
    <w:rsid w:val="006235BB"/>
    <w:rsid w:val="00693D5D"/>
    <w:rsid w:val="006A10C0"/>
    <w:rsid w:val="006B13A2"/>
    <w:rsid w:val="006D520A"/>
    <w:rsid w:val="006F5E1B"/>
    <w:rsid w:val="006F648D"/>
    <w:rsid w:val="007158A9"/>
    <w:rsid w:val="0071766D"/>
    <w:rsid w:val="00775D8E"/>
    <w:rsid w:val="0079245F"/>
    <w:rsid w:val="007C3103"/>
    <w:rsid w:val="007F6A38"/>
    <w:rsid w:val="00816120"/>
    <w:rsid w:val="008651F6"/>
    <w:rsid w:val="00877403"/>
    <w:rsid w:val="008E046B"/>
    <w:rsid w:val="008F2DEF"/>
    <w:rsid w:val="009314C6"/>
    <w:rsid w:val="00982865"/>
    <w:rsid w:val="009A4255"/>
    <w:rsid w:val="009A426A"/>
    <w:rsid w:val="00A30ACE"/>
    <w:rsid w:val="00A751A2"/>
    <w:rsid w:val="00AC1CA7"/>
    <w:rsid w:val="00AC2D8A"/>
    <w:rsid w:val="00B36582"/>
    <w:rsid w:val="00B841B0"/>
    <w:rsid w:val="00BA0A00"/>
    <w:rsid w:val="00D141DF"/>
    <w:rsid w:val="00D262CC"/>
    <w:rsid w:val="00D56DE9"/>
    <w:rsid w:val="00D8506F"/>
    <w:rsid w:val="00DD3955"/>
    <w:rsid w:val="00E00871"/>
    <w:rsid w:val="00E17913"/>
    <w:rsid w:val="00E57CC4"/>
    <w:rsid w:val="00E7256B"/>
    <w:rsid w:val="00EC446D"/>
    <w:rsid w:val="00F30859"/>
    <w:rsid w:val="00F5152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C590D-44C4-4A6F-A1B6-CC870BAA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83F"/>
  </w:style>
  <w:style w:type="paragraph" w:styleId="Ttulo1">
    <w:name w:val="heading 1"/>
    <w:basedOn w:val="Normal"/>
    <w:link w:val="Ttulo1Car"/>
    <w:uiPriority w:val="9"/>
    <w:qFormat/>
    <w:rsid w:val="00AC2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6F5E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rsid w:val="0002287D"/>
    <w:pPr>
      <w:spacing w:after="0" w:line="240" w:lineRule="auto"/>
      <w:ind w:left="566" w:hanging="283"/>
    </w:pPr>
    <w:rPr>
      <w:rFonts w:ascii="Arial" w:eastAsia="Calibri" w:hAnsi="Arial" w:cs="Times New Roman"/>
      <w:sz w:val="24"/>
      <w:szCs w:val="20"/>
      <w:lang w:val="es-ES_tradnl" w:eastAsia="es-ES"/>
    </w:rPr>
  </w:style>
  <w:style w:type="paragraph" w:customStyle="1" w:styleId="Prrafodelista1">
    <w:name w:val="Párrafo de lista1"/>
    <w:basedOn w:val="Normal"/>
    <w:rsid w:val="006B13A2"/>
    <w:pPr>
      <w:spacing w:after="0" w:line="240" w:lineRule="auto"/>
      <w:ind w:left="720"/>
    </w:pPr>
    <w:rPr>
      <w:rFonts w:ascii="Arial" w:eastAsia="Calibri" w:hAnsi="Arial" w:cs="Times New Roman"/>
      <w:sz w:val="24"/>
      <w:szCs w:val="24"/>
      <w:lang w:val="es-ES" w:eastAsia="es-ES"/>
    </w:rPr>
  </w:style>
  <w:style w:type="character" w:styleId="Textoennegrita">
    <w:name w:val="Strong"/>
    <w:basedOn w:val="Fuentedeprrafopredeter"/>
    <w:uiPriority w:val="22"/>
    <w:qFormat/>
    <w:rsid w:val="00422757"/>
    <w:rPr>
      <w:b/>
      <w:bCs/>
    </w:rPr>
  </w:style>
  <w:style w:type="paragraph" w:styleId="NormalWeb">
    <w:name w:val="Normal (Web)"/>
    <w:basedOn w:val="Normal"/>
    <w:uiPriority w:val="99"/>
    <w:semiHidden/>
    <w:unhideWhenUsed/>
    <w:rsid w:val="0042275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422757"/>
  </w:style>
  <w:style w:type="character" w:styleId="Hipervnculo">
    <w:name w:val="Hyperlink"/>
    <w:basedOn w:val="Fuentedeprrafopredeter"/>
    <w:uiPriority w:val="99"/>
    <w:semiHidden/>
    <w:unhideWhenUsed/>
    <w:rsid w:val="00422757"/>
    <w:rPr>
      <w:color w:val="0000FF"/>
      <w:u w:val="single"/>
    </w:rPr>
  </w:style>
  <w:style w:type="character" w:customStyle="1" w:styleId="Ttulo1Car">
    <w:name w:val="Título 1 Car"/>
    <w:basedOn w:val="Fuentedeprrafopredeter"/>
    <w:link w:val="Ttulo1"/>
    <w:uiPriority w:val="9"/>
    <w:rsid w:val="00AC2D8A"/>
    <w:rPr>
      <w:rFonts w:ascii="Times New Roman" w:eastAsia="Times New Roman" w:hAnsi="Times New Roman" w:cs="Times New Roman"/>
      <w:b/>
      <w:bCs/>
      <w:kern w:val="36"/>
      <w:sz w:val="48"/>
      <w:szCs w:val="48"/>
      <w:lang w:eastAsia="es-AR"/>
    </w:rPr>
  </w:style>
  <w:style w:type="paragraph" w:styleId="Textodeglobo">
    <w:name w:val="Balloon Text"/>
    <w:basedOn w:val="Normal"/>
    <w:link w:val="TextodegloboCar"/>
    <w:uiPriority w:val="99"/>
    <w:semiHidden/>
    <w:unhideWhenUsed/>
    <w:rsid w:val="00B365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582"/>
    <w:rPr>
      <w:rFonts w:ascii="Tahoma" w:hAnsi="Tahoma" w:cs="Tahoma"/>
      <w:sz w:val="16"/>
      <w:szCs w:val="16"/>
    </w:rPr>
  </w:style>
  <w:style w:type="paragraph" w:styleId="Prrafodelista">
    <w:name w:val="List Paragraph"/>
    <w:basedOn w:val="Normal"/>
    <w:uiPriority w:val="34"/>
    <w:qFormat/>
    <w:rsid w:val="001146A8"/>
    <w:pPr>
      <w:ind w:left="720"/>
      <w:contextualSpacing/>
    </w:pPr>
  </w:style>
  <w:style w:type="paragraph" w:styleId="Encabezado">
    <w:name w:val="header"/>
    <w:basedOn w:val="Normal"/>
    <w:link w:val="EncabezadoCar"/>
    <w:uiPriority w:val="99"/>
    <w:unhideWhenUsed/>
    <w:rsid w:val="001F4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41D9"/>
  </w:style>
  <w:style w:type="paragraph" w:styleId="Piedepgina">
    <w:name w:val="footer"/>
    <w:basedOn w:val="Normal"/>
    <w:link w:val="PiedepginaCar"/>
    <w:uiPriority w:val="99"/>
    <w:unhideWhenUsed/>
    <w:rsid w:val="001F4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41D9"/>
  </w:style>
  <w:style w:type="character" w:customStyle="1" w:styleId="Ttulo2Car">
    <w:name w:val="Título 2 Car"/>
    <w:basedOn w:val="Fuentedeprrafopredeter"/>
    <w:link w:val="Ttulo2"/>
    <w:uiPriority w:val="9"/>
    <w:rsid w:val="006F5E1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62690">
      <w:bodyDiv w:val="1"/>
      <w:marLeft w:val="0"/>
      <w:marRight w:val="0"/>
      <w:marTop w:val="0"/>
      <w:marBottom w:val="0"/>
      <w:divBdr>
        <w:top w:val="none" w:sz="0" w:space="0" w:color="auto"/>
        <w:left w:val="none" w:sz="0" w:space="0" w:color="auto"/>
        <w:bottom w:val="none" w:sz="0" w:space="0" w:color="auto"/>
        <w:right w:val="none" w:sz="0" w:space="0" w:color="auto"/>
      </w:divBdr>
    </w:div>
    <w:div w:id="895051368">
      <w:bodyDiv w:val="1"/>
      <w:marLeft w:val="0"/>
      <w:marRight w:val="0"/>
      <w:marTop w:val="0"/>
      <w:marBottom w:val="0"/>
      <w:divBdr>
        <w:top w:val="none" w:sz="0" w:space="0" w:color="auto"/>
        <w:left w:val="none" w:sz="0" w:space="0" w:color="auto"/>
        <w:bottom w:val="none" w:sz="0" w:space="0" w:color="auto"/>
        <w:right w:val="none" w:sz="0" w:space="0" w:color="auto"/>
      </w:divBdr>
      <w:divsChild>
        <w:div w:id="1570263402">
          <w:marLeft w:val="0"/>
          <w:marRight w:val="0"/>
          <w:marTop w:val="75"/>
          <w:marBottom w:val="100"/>
          <w:divBdr>
            <w:top w:val="single" w:sz="6" w:space="2" w:color="CCCCCC"/>
            <w:left w:val="none" w:sz="0" w:space="0" w:color="auto"/>
            <w:bottom w:val="none" w:sz="0" w:space="0" w:color="auto"/>
            <w:right w:val="none" w:sz="0" w:space="0" w:color="auto"/>
          </w:divBdr>
          <w:divsChild>
            <w:div w:id="1323452">
              <w:marLeft w:val="0"/>
              <w:marRight w:val="0"/>
              <w:marTop w:val="0"/>
              <w:marBottom w:val="0"/>
              <w:divBdr>
                <w:top w:val="none" w:sz="0" w:space="0" w:color="auto"/>
                <w:left w:val="none" w:sz="0" w:space="0" w:color="auto"/>
                <w:bottom w:val="none" w:sz="0" w:space="0" w:color="auto"/>
                <w:right w:val="none" w:sz="0" w:space="0" w:color="auto"/>
              </w:divBdr>
            </w:div>
            <w:div w:id="440760184">
              <w:marLeft w:val="0"/>
              <w:marRight w:val="0"/>
              <w:marTop w:val="75"/>
              <w:marBottom w:val="75"/>
              <w:divBdr>
                <w:top w:val="none" w:sz="0" w:space="0" w:color="auto"/>
                <w:left w:val="none" w:sz="0" w:space="0" w:color="auto"/>
                <w:bottom w:val="none" w:sz="0" w:space="0" w:color="auto"/>
                <w:right w:val="none" w:sz="0" w:space="0" w:color="auto"/>
              </w:divBdr>
            </w:div>
          </w:divsChild>
        </w:div>
        <w:div w:id="198013871">
          <w:marLeft w:val="0"/>
          <w:marRight w:val="0"/>
          <w:marTop w:val="75"/>
          <w:marBottom w:val="100"/>
          <w:divBdr>
            <w:top w:val="none" w:sz="0" w:space="0" w:color="auto"/>
            <w:left w:val="none" w:sz="0" w:space="0" w:color="auto"/>
            <w:bottom w:val="single" w:sz="6" w:space="2" w:color="CCCCCC"/>
            <w:right w:val="none" w:sz="0" w:space="0" w:color="auto"/>
          </w:divBdr>
          <w:divsChild>
            <w:div w:id="19181237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36825708">
      <w:bodyDiv w:val="1"/>
      <w:marLeft w:val="0"/>
      <w:marRight w:val="0"/>
      <w:marTop w:val="0"/>
      <w:marBottom w:val="0"/>
      <w:divBdr>
        <w:top w:val="none" w:sz="0" w:space="0" w:color="auto"/>
        <w:left w:val="none" w:sz="0" w:space="0" w:color="auto"/>
        <w:bottom w:val="none" w:sz="0" w:space="0" w:color="auto"/>
        <w:right w:val="none" w:sz="0" w:space="0" w:color="auto"/>
      </w:divBdr>
    </w:div>
    <w:div w:id="1493713352">
      <w:bodyDiv w:val="1"/>
      <w:marLeft w:val="0"/>
      <w:marRight w:val="0"/>
      <w:marTop w:val="0"/>
      <w:marBottom w:val="0"/>
      <w:divBdr>
        <w:top w:val="none" w:sz="0" w:space="0" w:color="auto"/>
        <w:left w:val="none" w:sz="0" w:space="0" w:color="auto"/>
        <w:bottom w:val="none" w:sz="0" w:space="0" w:color="auto"/>
        <w:right w:val="none" w:sz="0" w:space="0" w:color="auto"/>
      </w:divBdr>
    </w:div>
    <w:div w:id="1633709170">
      <w:bodyDiv w:val="1"/>
      <w:marLeft w:val="0"/>
      <w:marRight w:val="0"/>
      <w:marTop w:val="0"/>
      <w:marBottom w:val="0"/>
      <w:divBdr>
        <w:top w:val="none" w:sz="0" w:space="0" w:color="auto"/>
        <w:left w:val="none" w:sz="0" w:space="0" w:color="auto"/>
        <w:bottom w:val="none" w:sz="0" w:space="0" w:color="auto"/>
        <w:right w:val="none" w:sz="0" w:space="0" w:color="auto"/>
      </w:divBdr>
    </w:div>
    <w:div w:id="1687973840">
      <w:bodyDiv w:val="1"/>
      <w:marLeft w:val="0"/>
      <w:marRight w:val="0"/>
      <w:marTop w:val="0"/>
      <w:marBottom w:val="0"/>
      <w:divBdr>
        <w:top w:val="none" w:sz="0" w:space="0" w:color="auto"/>
        <w:left w:val="none" w:sz="0" w:space="0" w:color="auto"/>
        <w:bottom w:val="none" w:sz="0" w:space="0" w:color="auto"/>
        <w:right w:val="none" w:sz="0" w:space="0" w:color="auto"/>
      </w:divBdr>
    </w:div>
    <w:div w:id="1838424803">
      <w:bodyDiv w:val="1"/>
      <w:marLeft w:val="0"/>
      <w:marRight w:val="0"/>
      <w:marTop w:val="0"/>
      <w:marBottom w:val="0"/>
      <w:divBdr>
        <w:top w:val="none" w:sz="0" w:space="0" w:color="auto"/>
        <w:left w:val="none" w:sz="0" w:space="0" w:color="auto"/>
        <w:bottom w:val="none" w:sz="0" w:space="0" w:color="auto"/>
        <w:right w:val="none" w:sz="0" w:space="0" w:color="auto"/>
      </w:divBdr>
    </w:div>
    <w:div w:id="1920208929">
      <w:bodyDiv w:val="1"/>
      <w:marLeft w:val="0"/>
      <w:marRight w:val="0"/>
      <w:marTop w:val="0"/>
      <w:marBottom w:val="0"/>
      <w:divBdr>
        <w:top w:val="none" w:sz="0" w:space="0" w:color="auto"/>
        <w:left w:val="none" w:sz="0" w:space="0" w:color="auto"/>
        <w:bottom w:val="none" w:sz="0" w:space="0" w:color="auto"/>
        <w:right w:val="none" w:sz="0" w:space="0" w:color="auto"/>
      </w:divBdr>
      <w:divsChild>
        <w:div w:id="1855875029">
          <w:marLeft w:val="0"/>
          <w:marRight w:val="0"/>
          <w:marTop w:val="0"/>
          <w:marBottom w:val="0"/>
          <w:divBdr>
            <w:top w:val="none" w:sz="0" w:space="0" w:color="auto"/>
            <w:left w:val="none" w:sz="0" w:space="0" w:color="auto"/>
            <w:bottom w:val="none" w:sz="0" w:space="0" w:color="auto"/>
            <w:right w:val="none" w:sz="0" w:space="0" w:color="auto"/>
          </w:divBdr>
          <w:divsChild>
            <w:div w:id="1354458936">
              <w:marLeft w:val="-225"/>
              <w:marRight w:val="-225"/>
              <w:marTop w:val="0"/>
              <w:marBottom w:val="750"/>
              <w:divBdr>
                <w:top w:val="none" w:sz="0" w:space="0" w:color="auto"/>
                <w:left w:val="none" w:sz="0" w:space="0" w:color="auto"/>
                <w:bottom w:val="none" w:sz="0" w:space="0" w:color="auto"/>
                <w:right w:val="none" w:sz="0" w:space="0" w:color="auto"/>
              </w:divBdr>
              <w:divsChild>
                <w:div w:id="215047420">
                  <w:marLeft w:val="0"/>
                  <w:marRight w:val="0"/>
                  <w:marTop w:val="0"/>
                  <w:marBottom w:val="0"/>
                  <w:divBdr>
                    <w:top w:val="none" w:sz="0" w:space="0" w:color="auto"/>
                    <w:left w:val="none" w:sz="0" w:space="0" w:color="auto"/>
                    <w:bottom w:val="none" w:sz="0" w:space="0" w:color="auto"/>
                    <w:right w:val="none" w:sz="0" w:space="0" w:color="auto"/>
                  </w:divBdr>
                  <w:divsChild>
                    <w:div w:id="23095223">
                      <w:marLeft w:val="-225"/>
                      <w:marRight w:val="-225"/>
                      <w:marTop w:val="0"/>
                      <w:marBottom w:val="750"/>
                      <w:divBdr>
                        <w:top w:val="none" w:sz="0" w:space="0" w:color="auto"/>
                        <w:left w:val="none" w:sz="0" w:space="0" w:color="auto"/>
                        <w:bottom w:val="none" w:sz="0" w:space="0" w:color="auto"/>
                        <w:right w:val="none" w:sz="0" w:space="0" w:color="auto"/>
                      </w:divBdr>
                      <w:divsChild>
                        <w:div w:id="6371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70795">
          <w:marLeft w:val="0"/>
          <w:marRight w:val="0"/>
          <w:marTop w:val="0"/>
          <w:marBottom w:val="900"/>
          <w:divBdr>
            <w:top w:val="none" w:sz="0" w:space="0" w:color="auto"/>
            <w:left w:val="none" w:sz="0" w:space="0" w:color="auto"/>
            <w:bottom w:val="none" w:sz="0" w:space="0" w:color="auto"/>
            <w:right w:val="none" w:sz="0" w:space="0" w:color="auto"/>
          </w:divBdr>
          <w:divsChild>
            <w:div w:id="1035694653">
              <w:marLeft w:val="0"/>
              <w:marRight w:val="0"/>
              <w:marTop w:val="0"/>
              <w:marBottom w:val="0"/>
              <w:divBdr>
                <w:top w:val="none" w:sz="0" w:space="0" w:color="auto"/>
                <w:left w:val="none" w:sz="0" w:space="0" w:color="auto"/>
                <w:bottom w:val="none" w:sz="0" w:space="0" w:color="auto"/>
                <w:right w:val="none" w:sz="0" w:space="0" w:color="auto"/>
              </w:divBdr>
              <w:divsChild>
                <w:div w:id="2094551010">
                  <w:marLeft w:val="-225"/>
                  <w:marRight w:val="-225"/>
                  <w:marTop w:val="0"/>
                  <w:marBottom w:val="0"/>
                  <w:divBdr>
                    <w:top w:val="none" w:sz="0" w:space="0" w:color="auto"/>
                    <w:left w:val="none" w:sz="0" w:space="0" w:color="auto"/>
                    <w:bottom w:val="none" w:sz="0" w:space="0" w:color="auto"/>
                    <w:right w:val="none" w:sz="0" w:space="0" w:color="auto"/>
                  </w:divBdr>
                  <w:divsChild>
                    <w:div w:id="451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5E730-9353-4B76-A852-129CDB81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Julián Govea Basch</cp:lastModifiedBy>
  <cp:revision>2</cp:revision>
  <cp:lastPrinted>2017-07-02T00:37:00Z</cp:lastPrinted>
  <dcterms:created xsi:type="dcterms:W3CDTF">2018-08-27T13:10:00Z</dcterms:created>
  <dcterms:modified xsi:type="dcterms:W3CDTF">2018-08-27T13:10:00Z</dcterms:modified>
</cp:coreProperties>
</file>