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1B" w:rsidRDefault="00283846">
      <w:pPr>
        <w:rPr>
          <w:b/>
          <w:sz w:val="32"/>
          <w:szCs w:val="32"/>
          <w:lang w:val="es-ES"/>
        </w:rPr>
      </w:pPr>
      <w:r w:rsidRPr="00411A47">
        <w:rPr>
          <w:b/>
          <w:sz w:val="32"/>
          <w:szCs w:val="32"/>
          <w:lang w:val="es-ES"/>
        </w:rPr>
        <w:t xml:space="preserve">Programa analítico </w:t>
      </w:r>
    </w:p>
    <w:p w:rsidR="00E11AB2" w:rsidRPr="00036B5D" w:rsidRDefault="00283846">
      <w:pPr>
        <w:rPr>
          <w:sz w:val="32"/>
          <w:szCs w:val="32"/>
          <w:lang w:val="es-ES"/>
        </w:rPr>
      </w:pPr>
      <w:r w:rsidRPr="00036B5D">
        <w:rPr>
          <w:sz w:val="32"/>
          <w:szCs w:val="32"/>
          <w:lang w:val="es-ES"/>
        </w:rPr>
        <w:t xml:space="preserve">Curso </w:t>
      </w:r>
      <w:r w:rsidR="00BE1F3E">
        <w:rPr>
          <w:sz w:val="32"/>
          <w:szCs w:val="32"/>
          <w:lang w:val="es-ES"/>
        </w:rPr>
        <w:t>Procedimientos de Higiene</w:t>
      </w:r>
      <w:r w:rsidR="00E7531B" w:rsidRPr="00036B5D">
        <w:rPr>
          <w:lang w:val="es-ES"/>
        </w:rPr>
        <w:t xml:space="preserve"> </w:t>
      </w:r>
      <w:r w:rsidR="00E7531B" w:rsidRPr="00036B5D">
        <w:rPr>
          <w:sz w:val="32"/>
          <w:szCs w:val="32"/>
          <w:lang w:val="es-ES"/>
        </w:rPr>
        <w:t>en la Producción de Alimentos Artesanales</w:t>
      </w:r>
      <w:r w:rsidRPr="00036B5D">
        <w:rPr>
          <w:sz w:val="32"/>
          <w:szCs w:val="32"/>
          <w:lang w:val="es-ES"/>
        </w:rPr>
        <w:t>.</w:t>
      </w:r>
    </w:p>
    <w:p w:rsidR="00205390" w:rsidRDefault="00205390" w:rsidP="00205390">
      <w:pPr>
        <w:widowControl w:val="0"/>
        <w:spacing w:after="0" w:line="240" w:lineRule="auto"/>
        <w:ind w:hanging="2"/>
        <w:rPr>
          <w:lang w:val="es-ES"/>
        </w:rPr>
      </w:pPr>
      <w:r w:rsidRPr="00205390">
        <w:rPr>
          <w:b/>
          <w:sz w:val="32"/>
          <w:szCs w:val="32"/>
          <w:lang w:val="es-ES"/>
        </w:rPr>
        <w:t>Directora del Curso-Taller:</w:t>
      </w:r>
      <w:r>
        <w:rPr>
          <w:b/>
          <w:sz w:val="32"/>
          <w:szCs w:val="32"/>
          <w:lang w:val="es-ES"/>
        </w:rPr>
        <w:t xml:space="preserve"> </w:t>
      </w:r>
      <w:r w:rsidRPr="00205390">
        <w:rPr>
          <w:sz w:val="28"/>
          <w:szCs w:val="28"/>
          <w:lang w:val="es-ES"/>
        </w:rPr>
        <w:t xml:space="preserve">Mónica L. </w:t>
      </w:r>
      <w:proofErr w:type="spellStart"/>
      <w:r w:rsidRPr="00205390">
        <w:rPr>
          <w:sz w:val="28"/>
          <w:szCs w:val="28"/>
          <w:lang w:val="es-ES"/>
        </w:rPr>
        <w:t>Bitenc</w:t>
      </w:r>
      <w:proofErr w:type="spellEnd"/>
    </w:p>
    <w:p w:rsidR="00205390" w:rsidRPr="00205390" w:rsidRDefault="00205390" w:rsidP="00205390">
      <w:pPr>
        <w:widowControl w:val="0"/>
        <w:spacing w:after="0" w:line="240" w:lineRule="auto"/>
        <w:ind w:hanging="2"/>
        <w:rPr>
          <w:b/>
          <w:sz w:val="32"/>
          <w:szCs w:val="32"/>
          <w:lang w:val="es-ES"/>
        </w:rPr>
      </w:pPr>
    </w:p>
    <w:p w:rsidR="00205390" w:rsidRPr="00205390" w:rsidRDefault="00205390" w:rsidP="00205390">
      <w:pPr>
        <w:widowControl w:val="0"/>
        <w:spacing w:after="0" w:line="240" w:lineRule="auto"/>
        <w:ind w:hanging="2"/>
        <w:rPr>
          <w:b/>
          <w:sz w:val="28"/>
          <w:szCs w:val="28"/>
          <w:lang w:val="es-ES"/>
        </w:rPr>
      </w:pPr>
      <w:r w:rsidRPr="00205390">
        <w:rPr>
          <w:b/>
          <w:sz w:val="32"/>
          <w:szCs w:val="32"/>
          <w:lang w:val="es-ES"/>
        </w:rPr>
        <w:t>Docente</w:t>
      </w:r>
      <w:r w:rsidR="00BE1F3E">
        <w:rPr>
          <w:b/>
          <w:sz w:val="32"/>
          <w:szCs w:val="32"/>
          <w:lang w:val="es-ES"/>
        </w:rPr>
        <w:t>s</w:t>
      </w:r>
      <w:r w:rsidRPr="00205390">
        <w:rPr>
          <w:b/>
          <w:sz w:val="32"/>
          <w:szCs w:val="32"/>
          <w:lang w:val="es-ES"/>
        </w:rPr>
        <w:t xml:space="preserve">: </w:t>
      </w:r>
      <w:r w:rsidR="00BE1F3E">
        <w:rPr>
          <w:sz w:val="28"/>
          <w:szCs w:val="28"/>
          <w:lang w:val="es-ES"/>
        </w:rPr>
        <w:t xml:space="preserve">Carolina de Laurente y Mónica L. </w:t>
      </w:r>
      <w:proofErr w:type="spellStart"/>
      <w:r w:rsidR="00BE1F3E">
        <w:rPr>
          <w:sz w:val="28"/>
          <w:szCs w:val="28"/>
          <w:lang w:val="es-ES"/>
        </w:rPr>
        <w:t>Bitenc</w:t>
      </w:r>
      <w:proofErr w:type="spellEnd"/>
    </w:p>
    <w:p w:rsidR="00205390" w:rsidRDefault="00205390" w:rsidP="00205390">
      <w:pPr>
        <w:widowControl w:val="0"/>
        <w:spacing w:after="0" w:line="240" w:lineRule="auto"/>
        <w:ind w:hanging="2"/>
        <w:rPr>
          <w:b/>
          <w:sz w:val="32"/>
          <w:szCs w:val="32"/>
          <w:lang w:val="es-ES"/>
        </w:rPr>
      </w:pPr>
    </w:p>
    <w:p w:rsidR="00B414BA" w:rsidRDefault="003C3EF5" w:rsidP="00B414BA">
      <w:pPr>
        <w:widowControl w:val="0"/>
        <w:spacing w:after="0" w:line="240" w:lineRule="auto"/>
        <w:ind w:hanging="2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Características de la Capacitación: </w:t>
      </w:r>
    </w:p>
    <w:p w:rsidR="00B414BA" w:rsidRDefault="000143F1" w:rsidP="00DF6BCC">
      <w:pPr>
        <w:widowControl w:val="0"/>
        <w:spacing w:after="0" w:line="240" w:lineRule="auto"/>
        <w:ind w:hanging="2"/>
        <w:rPr>
          <w:lang w:val="es-ES"/>
        </w:rPr>
      </w:pPr>
      <w:r>
        <w:rPr>
          <w:lang w:val="es-ES"/>
        </w:rPr>
        <w:t>Se trata de una capacitación</w:t>
      </w:r>
      <w:r w:rsidR="00B414BA">
        <w:rPr>
          <w:lang w:val="es-ES"/>
        </w:rPr>
        <w:t xml:space="preserve"> </w:t>
      </w:r>
      <w:r>
        <w:rPr>
          <w:lang w:val="es-ES"/>
        </w:rPr>
        <w:t xml:space="preserve">formulada </w:t>
      </w:r>
      <w:r w:rsidR="003C3EF5" w:rsidRPr="00B414BA">
        <w:rPr>
          <w:lang w:val="es-ES"/>
        </w:rPr>
        <w:t>en el</w:t>
      </w:r>
      <w:r w:rsidR="003C3EF5">
        <w:rPr>
          <w:b/>
          <w:sz w:val="32"/>
          <w:szCs w:val="32"/>
          <w:lang w:val="es-ES"/>
        </w:rPr>
        <w:t xml:space="preserve"> </w:t>
      </w:r>
      <w:r w:rsidR="003C3EF5" w:rsidRPr="00B414BA">
        <w:rPr>
          <w:lang w:val="es-ES"/>
        </w:rPr>
        <w:t>marco del proyecto</w:t>
      </w:r>
      <w:r>
        <w:rPr>
          <w:lang w:val="es-ES"/>
        </w:rPr>
        <w:t xml:space="preserve"> de extensión</w:t>
      </w:r>
      <w:r w:rsidR="003C3EF5" w:rsidRPr="00B414BA">
        <w:rPr>
          <w:lang w:val="es-ES"/>
        </w:rPr>
        <w:t xml:space="preserve"> </w:t>
      </w:r>
      <w:proofErr w:type="spellStart"/>
      <w:r w:rsidR="003C3EF5" w:rsidRPr="00B414BA">
        <w:rPr>
          <w:lang w:val="es-ES"/>
        </w:rPr>
        <w:t>PUPAAs</w:t>
      </w:r>
      <w:proofErr w:type="spellEnd"/>
      <w:r w:rsidR="003C3EF5" w:rsidRPr="00B414BA">
        <w:rPr>
          <w:lang w:val="es-ES"/>
        </w:rPr>
        <w:t xml:space="preserve"> </w:t>
      </w:r>
      <w:proofErr w:type="spellStart"/>
      <w:r w:rsidR="003C3EF5" w:rsidRPr="00B414BA">
        <w:rPr>
          <w:lang w:val="es-ES"/>
        </w:rPr>
        <w:t>UNLu</w:t>
      </w:r>
      <w:proofErr w:type="spellEnd"/>
      <w:r w:rsidR="007A61FA">
        <w:rPr>
          <w:lang w:val="es-ES"/>
        </w:rPr>
        <w:t xml:space="preserve"> </w:t>
      </w:r>
      <w:r w:rsidR="007A61FA" w:rsidRPr="00B414BA">
        <w:rPr>
          <w:lang w:val="es-ES"/>
        </w:rPr>
        <w:t>(</w:t>
      </w:r>
      <w:r w:rsidR="007A61FA" w:rsidRPr="003C3EF5">
        <w:rPr>
          <w:lang w:val="es-ES"/>
        </w:rPr>
        <w:t>DISPOSICIÓN DISPCD-CBLUJ:0000049-21</w:t>
      </w:r>
      <w:r w:rsidR="007A61FA">
        <w:rPr>
          <w:lang w:val="es-ES"/>
        </w:rPr>
        <w:t xml:space="preserve">). </w:t>
      </w:r>
      <w:r>
        <w:rPr>
          <w:lang w:val="es-ES"/>
        </w:rPr>
        <w:t xml:space="preserve">Este curso es requerido por las </w:t>
      </w:r>
      <w:proofErr w:type="spellStart"/>
      <w:r>
        <w:rPr>
          <w:lang w:val="es-ES"/>
        </w:rPr>
        <w:t>PUPAAs</w:t>
      </w:r>
      <w:proofErr w:type="spellEnd"/>
      <w:r w:rsidR="007A61FA">
        <w:rPr>
          <w:lang w:val="es-ES"/>
        </w:rPr>
        <w:t xml:space="preserve"> (Pequeñas Unidades Productivas de Alimentos Artesanales</w:t>
      </w:r>
      <w:r w:rsidR="005F5A24">
        <w:rPr>
          <w:lang w:val="es-ES"/>
        </w:rPr>
        <w:t>)</w:t>
      </w:r>
      <w:r w:rsidR="003C3EF5" w:rsidRPr="00B414BA">
        <w:rPr>
          <w:lang w:val="es-ES"/>
        </w:rPr>
        <w:t xml:space="preserve"> </w:t>
      </w:r>
      <w:r>
        <w:rPr>
          <w:lang w:val="es-ES"/>
        </w:rPr>
        <w:t xml:space="preserve">por ser uno de los requisitos </w:t>
      </w:r>
      <w:r w:rsidR="00C10DA1">
        <w:rPr>
          <w:lang w:val="es-ES"/>
        </w:rPr>
        <w:t>para</w:t>
      </w:r>
      <w:r>
        <w:rPr>
          <w:lang w:val="es-ES"/>
        </w:rPr>
        <w:t xml:space="preserve"> mantener su habilitación</w:t>
      </w:r>
      <w:r w:rsidR="00C10DA1">
        <w:rPr>
          <w:lang w:val="es-ES"/>
        </w:rPr>
        <w:t xml:space="preserve"> </w:t>
      </w:r>
      <w:r w:rsidR="00B67699">
        <w:rPr>
          <w:lang w:val="es-ES"/>
        </w:rPr>
        <w:t>que exige</w:t>
      </w:r>
      <w:r>
        <w:rPr>
          <w:lang w:val="es-ES"/>
        </w:rPr>
        <w:t xml:space="preserve"> la normativa vigente (</w:t>
      </w:r>
      <w:r w:rsidR="00B414BA" w:rsidRPr="00B414BA">
        <w:rPr>
          <w:lang w:val="es-ES"/>
        </w:rPr>
        <w:t xml:space="preserve">RESO-2020-150-GDEBA-MDAGP de la provincia de Bs. As. </w:t>
      </w:r>
      <w:r w:rsidR="00B414BA">
        <w:rPr>
          <w:lang w:val="es-ES"/>
        </w:rPr>
        <w:t xml:space="preserve">y </w:t>
      </w:r>
      <w:r w:rsidR="00DF6BCC">
        <w:rPr>
          <w:lang w:val="es-ES"/>
        </w:rPr>
        <w:t>su ANEXO: r</w:t>
      </w:r>
      <w:r w:rsidR="00DF6BCC" w:rsidRPr="00B414BA">
        <w:rPr>
          <w:lang w:val="es-ES"/>
        </w:rPr>
        <w:t>e</w:t>
      </w:r>
      <w:r w:rsidR="00DF6BCC">
        <w:rPr>
          <w:lang w:val="es-ES"/>
        </w:rPr>
        <w:t>glamento para el funcionamiento</w:t>
      </w:r>
      <w:r w:rsidR="00DF6BCC" w:rsidRPr="00B414BA">
        <w:rPr>
          <w:lang w:val="es-ES"/>
        </w:rPr>
        <w:t xml:space="preserve"> y registro de </w:t>
      </w:r>
      <w:proofErr w:type="spellStart"/>
      <w:r>
        <w:rPr>
          <w:lang w:val="es-ES"/>
        </w:rPr>
        <w:t>PUPAAs</w:t>
      </w:r>
      <w:proofErr w:type="spellEnd"/>
      <w:r w:rsidR="00B414BA" w:rsidRPr="00B414BA">
        <w:rPr>
          <w:lang w:val="es-ES"/>
        </w:rPr>
        <w:t xml:space="preserve"> </w:t>
      </w:r>
      <w:r w:rsidR="00DF6BCC" w:rsidRPr="00B414BA">
        <w:rPr>
          <w:lang w:val="es-ES"/>
        </w:rPr>
        <w:t>individuales o comunitarias</w:t>
      </w:r>
      <w:r w:rsidR="00DF6BCC">
        <w:rPr>
          <w:lang w:val="es-ES"/>
        </w:rPr>
        <w:t xml:space="preserve">). </w:t>
      </w:r>
      <w:r w:rsidR="007A61FA">
        <w:rPr>
          <w:lang w:val="es-ES"/>
        </w:rPr>
        <w:t xml:space="preserve"> </w:t>
      </w:r>
    </w:p>
    <w:p w:rsidR="007A61FA" w:rsidRDefault="007A61FA" w:rsidP="00DF6BCC">
      <w:pPr>
        <w:widowControl w:val="0"/>
        <w:spacing w:after="0" w:line="240" w:lineRule="auto"/>
        <w:ind w:hanging="2"/>
        <w:rPr>
          <w:lang w:val="es-ES"/>
        </w:rPr>
      </w:pPr>
    </w:p>
    <w:p w:rsidR="007A61FA" w:rsidRPr="00205390" w:rsidRDefault="007A61FA" w:rsidP="00DF6BCC">
      <w:pPr>
        <w:widowControl w:val="0"/>
        <w:spacing w:after="0" w:line="240" w:lineRule="auto"/>
        <w:ind w:hanging="2"/>
        <w:rPr>
          <w:b/>
          <w:sz w:val="32"/>
          <w:szCs w:val="32"/>
          <w:lang w:val="es-ES"/>
        </w:rPr>
      </w:pPr>
      <w:r w:rsidRPr="00205390">
        <w:rPr>
          <w:b/>
          <w:sz w:val="32"/>
          <w:szCs w:val="32"/>
          <w:lang w:val="es-ES"/>
        </w:rPr>
        <w:t xml:space="preserve">Objetivos: </w:t>
      </w:r>
    </w:p>
    <w:p w:rsidR="00BE1F3E" w:rsidRPr="00BE1F3E" w:rsidRDefault="00BE1F3E" w:rsidP="00BE1F3E">
      <w:pPr>
        <w:pStyle w:val="Prrafodelista"/>
        <w:widowControl w:val="0"/>
        <w:numPr>
          <w:ilvl w:val="0"/>
          <w:numId w:val="3"/>
        </w:numPr>
        <w:spacing w:after="0" w:line="240" w:lineRule="auto"/>
        <w:rPr>
          <w:lang w:val="es-ES"/>
        </w:rPr>
      </w:pPr>
      <w:r w:rsidRPr="00BE1F3E">
        <w:rPr>
          <w:lang w:val="es-ES"/>
        </w:rPr>
        <w:t>Exponer aspectos relevantes vinculados a los procedimientos de higiene y desinfección en espacios dedicados a la elaboración de alimentos artesanales.</w:t>
      </w:r>
    </w:p>
    <w:p w:rsidR="00BE1F3E" w:rsidRPr="00BE1F3E" w:rsidRDefault="00BE1F3E" w:rsidP="00BE1F3E">
      <w:pPr>
        <w:pStyle w:val="Prrafodelista"/>
        <w:widowControl w:val="0"/>
        <w:numPr>
          <w:ilvl w:val="0"/>
          <w:numId w:val="3"/>
        </w:numPr>
        <w:spacing w:after="0" w:line="240" w:lineRule="auto"/>
        <w:rPr>
          <w:lang w:val="es-ES"/>
        </w:rPr>
      </w:pPr>
      <w:r w:rsidRPr="00BE1F3E">
        <w:rPr>
          <w:lang w:val="es-ES"/>
        </w:rPr>
        <w:t>Brindar herramientas básicas para la implementación de un plan de higiene y desinfección estandarizado.</w:t>
      </w:r>
    </w:p>
    <w:p w:rsidR="00BE1F3E" w:rsidRPr="00BE1F3E" w:rsidRDefault="00BE1F3E" w:rsidP="00BE1F3E">
      <w:pPr>
        <w:pStyle w:val="Prrafodelista"/>
        <w:widowControl w:val="0"/>
        <w:numPr>
          <w:ilvl w:val="0"/>
          <w:numId w:val="3"/>
        </w:numPr>
        <w:spacing w:after="0" w:line="240" w:lineRule="auto"/>
        <w:rPr>
          <w:lang w:val="es-ES"/>
        </w:rPr>
      </w:pPr>
      <w:r w:rsidRPr="00BE1F3E">
        <w:rPr>
          <w:lang w:val="es-ES"/>
        </w:rPr>
        <w:t>Generar un espacio para el intercambio y consulta en torno a los temas tratados.</w:t>
      </w:r>
    </w:p>
    <w:p w:rsidR="00205390" w:rsidRPr="00205390" w:rsidRDefault="00205390" w:rsidP="00DF6BCC">
      <w:pPr>
        <w:widowControl w:val="0"/>
        <w:spacing w:after="0" w:line="240" w:lineRule="auto"/>
        <w:ind w:hanging="2"/>
        <w:rPr>
          <w:b/>
          <w:sz w:val="32"/>
          <w:szCs w:val="32"/>
          <w:lang w:val="es-ES"/>
        </w:rPr>
      </w:pPr>
    </w:p>
    <w:p w:rsidR="003C3EF5" w:rsidRDefault="007A61FA" w:rsidP="00205390">
      <w:pPr>
        <w:widowControl w:val="0"/>
        <w:spacing w:after="0" w:line="240" w:lineRule="auto"/>
        <w:ind w:hanging="2"/>
        <w:rPr>
          <w:lang w:val="es-ES"/>
        </w:rPr>
      </w:pPr>
      <w:r w:rsidRPr="00205390">
        <w:rPr>
          <w:b/>
          <w:sz w:val="32"/>
          <w:szCs w:val="32"/>
          <w:lang w:val="es-ES"/>
        </w:rPr>
        <w:t>Destinatarios:</w:t>
      </w:r>
      <w:r w:rsidR="00205390">
        <w:rPr>
          <w:b/>
          <w:sz w:val="32"/>
          <w:szCs w:val="32"/>
          <w:lang w:val="es-ES"/>
        </w:rPr>
        <w:t xml:space="preserve"> </w:t>
      </w:r>
      <w:r w:rsidR="00205390" w:rsidRPr="00205390">
        <w:rPr>
          <w:lang w:val="es-ES"/>
        </w:rPr>
        <w:t>Personas vinculadas a la producción artesanal de alimentos.</w:t>
      </w:r>
    </w:p>
    <w:p w:rsidR="00205390" w:rsidRPr="00205390" w:rsidRDefault="00205390" w:rsidP="00205390">
      <w:pPr>
        <w:widowControl w:val="0"/>
        <w:spacing w:after="0" w:line="240" w:lineRule="auto"/>
        <w:ind w:hanging="2"/>
        <w:rPr>
          <w:lang w:val="es-ES"/>
        </w:rPr>
      </w:pPr>
    </w:p>
    <w:p w:rsidR="007A61FA" w:rsidRDefault="007A61FA">
      <w:pPr>
        <w:rPr>
          <w:b/>
          <w:sz w:val="32"/>
          <w:szCs w:val="32"/>
          <w:lang w:val="es-ES"/>
        </w:rPr>
      </w:pPr>
      <w:r w:rsidRPr="007A61FA">
        <w:rPr>
          <w:b/>
          <w:sz w:val="32"/>
          <w:szCs w:val="32"/>
          <w:lang w:val="es-ES"/>
        </w:rPr>
        <w:t>Cronograma y Contenidos</w:t>
      </w: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096"/>
        <w:gridCol w:w="2185"/>
        <w:gridCol w:w="5784"/>
      </w:tblGrid>
      <w:tr w:rsidR="003C3EF5" w:rsidTr="00B67699">
        <w:tc>
          <w:tcPr>
            <w:tcW w:w="2096" w:type="dxa"/>
          </w:tcPr>
          <w:p w:rsidR="003C3EF5" w:rsidRDefault="003C3EF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Clase</w:t>
            </w:r>
            <w:r w:rsidR="00BE1F3E">
              <w:rPr>
                <w:sz w:val="28"/>
                <w:szCs w:val="28"/>
                <w:lang w:val="es-ES"/>
              </w:rPr>
              <w:t>/Encuentro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185" w:type="dxa"/>
          </w:tcPr>
          <w:p w:rsidR="003C3EF5" w:rsidRDefault="003C3EF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Fecha/horario</w:t>
            </w:r>
          </w:p>
        </w:tc>
        <w:tc>
          <w:tcPr>
            <w:tcW w:w="5784" w:type="dxa"/>
          </w:tcPr>
          <w:p w:rsidR="003C3EF5" w:rsidRDefault="003C3EF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Contenidos/Actividades</w:t>
            </w:r>
          </w:p>
        </w:tc>
      </w:tr>
      <w:tr w:rsidR="003C3EF5" w:rsidRPr="00B01315" w:rsidTr="00B67699">
        <w:tc>
          <w:tcPr>
            <w:tcW w:w="2096" w:type="dxa"/>
          </w:tcPr>
          <w:p w:rsidR="003D3857" w:rsidRDefault="003D3857">
            <w:pPr>
              <w:rPr>
                <w:sz w:val="28"/>
                <w:szCs w:val="28"/>
                <w:lang w:val="es-ES"/>
              </w:rPr>
            </w:pPr>
          </w:p>
          <w:p w:rsidR="003D3857" w:rsidRDefault="003D3857">
            <w:pPr>
              <w:rPr>
                <w:sz w:val="28"/>
                <w:szCs w:val="28"/>
                <w:lang w:val="es-ES"/>
              </w:rPr>
            </w:pPr>
          </w:p>
          <w:p w:rsidR="003D3857" w:rsidRDefault="003D3857">
            <w:pPr>
              <w:rPr>
                <w:sz w:val="28"/>
                <w:szCs w:val="28"/>
                <w:lang w:val="es-ES"/>
              </w:rPr>
            </w:pPr>
          </w:p>
          <w:p w:rsidR="003D3857" w:rsidRDefault="003D3857">
            <w:pPr>
              <w:rPr>
                <w:sz w:val="28"/>
                <w:szCs w:val="28"/>
                <w:lang w:val="es-ES"/>
              </w:rPr>
            </w:pPr>
          </w:p>
          <w:p w:rsidR="003C3EF5" w:rsidRPr="003D3857" w:rsidRDefault="003C3EF5" w:rsidP="003D3857">
            <w:pPr>
              <w:jc w:val="center"/>
              <w:rPr>
                <w:sz w:val="36"/>
                <w:szCs w:val="36"/>
                <w:lang w:val="es-ES"/>
              </w:rPr>
            </w:pPr>
            <w:r w:rsidRPr="003D3857">
              <w:rPr>
                <w:sz w:val="36"/>
                <w:szCs w:val="36"/>
                <w:lang w:val="es-ES"/>
              </w:rPr>
              <w:t>1</w:t>
            </w:r>
          </w:p>
        </w:tc>
        <w:tc>
          <w:tcPr>
            <w:tcW w:w="2185" w:type="dxa"/>
          </w:tcPr>
          <w:p w:rsidR="003D3857" w:rsidRDefault="003D3857" w:rsidP="003D3857">
            <w:pPr>
              <w:rPr>
                <w:sz w:val="28"/>
                <w:szCs w:val="28"/>
                <w:lang w:val="es-ES"/>
              </w:rPr>
            </w:pPr>
          </w:p>
          <w:p w:rsidR="003D3857" w:rsidRDefault="003D3857" w:rsidP="003D3857">
            <w:pPr>
              <w:rPr>
                <w:sz w:val="28"/>
                <w:szCs w:val="28"/>
                <w:lang w:val="es-ES"/>
              </w:rPr>
            </w:pPr>
          </w:p>
          <w:p w:rsidR="003D3857" w:rsidRDefault="003D3857" w:rsidP="003D3857">
            <w:pPr>
              <w:rPr>
                <w:sz w:val="28"/>
                <w:szCs w:val="28"/>
                <w:lang w:val="es-ES"/>
              </w:rPr>
            </w:pPr>
          </w:p>
          <w:p w:rsidR="003D3857" w:rsidRDefault="003D3857" w:rsidP="003D3857">
            <w:pPr>
              <w:rPr>
                <w:sz w:val="28"/>
                <w:szCs w:val="28"/>
                <w:lang w:val="es-ES"/>
              </w:rPr>
            </w:pPr>
          </w:p>
          <w:p w:rsidR="00BE1F3E" w:rsidRPr="003D3857" w:rsidRDefault="00BE1F3E" w:rsidP="003D3857">
            <w:pPr>
              <w:rPr>
                <w:sz w:val="28"/>
                <w:szCs w:val="28"/>
                <w:lang w:val="es-ES"/>
              </w:rPr>
            </w:pPr>
            <w:r w:rsidRPr="003D3857">
              <w:rPr>
                <w:sz w:val="28"/>
                <w:szCs w:val="28"/>
                <w:lang w:val="es-ES"/>
              </w:rPr>
              <w:t>21/03/22</w:t>
            </w:r>
          </w:p>
          <w:p w:rsidR="003C3EF5" w:rsidRDefault="00B01315" w:rsidP="003D3857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14:30</w:t>
            </w:r>
            <w:r w:rsidR="003C3EF5" w:rsidRPr="003D3857">
              <w:rPr>
                <w:sz w:val="28"/>
                <w:szCs w:val="28"/>
                <w:lang w:val="es-ES"/>
              </w:rPr>
              <w:t xml:space="preserve"> a </w:t>
            </w:r>
            <w:r>
              <w:rPr>
                <w:sz w:val="28"/>
                <w:szCs w:val="28"/>
                <w:lang w:val="es-ES"/>
              </w:rPr>
              <w:t>16</w:t>
            </w:r>
            <w:r w:rsidR="00B67699">
              <w:rPr>
                <w:sz w:val="28"/>
                <w:szCs w:val="28"/>
                <w:lang w:val="es-ES"/>
              </w:rPr>
              <w:t xml:space="preserve">:30 </w:t>
            </w:r>
            <w:proofErr w:type="spellStart"/>
            <w:r w:rsidR="003C3EF5" w:rsidRPr="003D3857">
              <w:rPr>
                <w:sz w:val="28"/>
                <w:szCs w:val="28"/>
                <w:lang w:val="es-ES"/>
              </w:rPr>
              <w:t>hs</w:t>
            </w:r>
            <w:proofErr w:type="spellEnd"/>
          </w:p>
        </w:tc>
        <w:tc>
          <w:tcPr>
            <w:tcW w:w="5784" w:type="dxa"/>
          </w:tcPr>
          <w:p w:rsidR="003C3EF5" w:rsidRDefault="003C3EF5" w:rsidP="003C3EF5">
            <w:pPr>
              <w:rPr>
                <w:b/>
                <w:sz w:val="32"/>
                <w:szCs w:val="32"/>
                <w:lang w:val="es-ES"/>
              </w:rPr>
            </w:pPr>
            <w:r w:rsidRPr="00283846">
              <w:rPr>
                <w:b/>
                <w:sz w:val="32"/>
                <w:szCs w:val="32"/>
                <w:lang w:val="es-ES"/>
              </w:rPr>
              <w:t xml:space="preserve">Contenidos </w:t>
            </w:r>
            <w:r>
              <w:rPr>
                <w:b/>
                <w:sz w:val="32"/>
                <w:szCs w:val="32"/>
                <w:lang w:val="es-ES"/>
              </w:rPr>
              <w:t>Teóricos</w:t>
            </w:r>
            <w:r w:rsidRPr="00283846">
              <w:rPr>
                <w:b/>
                <w:sz w:val="32"/>
                <w:szCs w:val="32"/>
                <w:lang w:val="es-ES"/>
              </w:rPr>
              <w:t>:</w:t>
            </w:r>
          </w:p>
          <w:p w:rsidR="003B3609" w:rsidRDefault="003B3609" w:rsidP="003B360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Importancia y objetivos de la higiene en establecimientos elaboradores de Alimentos.</w:t>
            </w:r>
          </w:p>
          <w:p w:rsidR="003B3609" w:rsidRDefault="003B3609" w:rsidP="003B3609">
            <w:pPr>
              <w:pStyle w:val="Prrafodelista"/>
              <w:numPr>
                <w:ilvl w:val="0"/>
                <w:numId w:val="1"/>
              </w:numPr>
              <w:pBdr>
                <w:bottom w:val="single" w:sz="6" w:space="7" w:color="E6E6E6"/>
              </w:pBdr>
              <w:rPr>
                <w:lang w:val="es-ES"/>
              </w:rPr>
            </w:pPr>
            <w:r w:rsidRPr="009F3DA6">
              <w:rPr>
                <w:lang w:val="es-ES"/>
              </w:rPr>
              <w:t>Conceptos de limpieza, desinfección, higienización y esterilización</w:t>
            </w:r>
          </w:p>
          <w:p w:rsidR="003B3609" w:rsidRDefault="003B3609" w:rsidP="003B3609">
            <w:pPr>
              <w:pStyle w:val="Prrafodelista"/>
              <w:numPr>
                <w:ilvl w:val="0"/>
                <w:numId w:val="1"/>
              </w:numPr>
              <w:pBdr>
                <w:bottom w:val="single" w:sz="6" w:space="7" w:color="E6E6E6"/>
              </w:pBdr>
              <w:rPr>
                <w:lang w:val="es-ES"/>
              </w:rPr>
            </w:pPr>
            <w:r>
              <w:rPr>
                <w:lang w:val="es-ES"/>
              </w:rPr>
              <w:t xml:space="preserve">Distintos tipos </w:t>
            </w:r>
            <w:r w:rsidRPr="009F3DA6">
              <w:rPr>
                <w:lang w:val="es-ES"/>
              </w:rPr>
              <w:t>de suciedad</w:t>
            </w:r>
          </w:p>
          <w:p w:rsidR="003B3609" w:rsidRDefault="003B3609" w:rsidP="003B3609">
            <w:pPr>
              <w:pStyle w:val="Prrafodelista"/>
              <w:numPr>
                <w:ilvl w:val="0"/>
                <w:numId w:val="1"/>
              </w:numPr>
              <w:pBdr>
                <w:bottom w:val="single" w:sz="6" w:space="7" w:color="E6E6E6"/>
              </w:pBdr>
              <w:rPr>
                <w:lang w:val="es-ES"/>
              </w:rPr>
            </w:pPr>
            <w:r>
              <w:rPr>
                <w:lang w:val="es-ES"/>
              </w:rPr>
              <w:t>Características de los principales agentes de limpieza y desinfección.</w:t>
            </w:r>
          </w:p>
          <w:p w:rsidR="003B3609" w:rsidRDefault="003B3609" w:rsidP="003B3609">
            <w:pPr>
              <w:pStyle w:val="Prrafodelista"/>
              <w:numPr>
                <w:ilvl w:val="0"/>
                <w:numId w:val="1"/>
              </w:numPr>
              <w:pBdr>
                <w:bottom w:val="single" w:sz="6" w:space="7" w:color="E6E6E6"/>
              </w:pBdr>
              <w:rPr>
                <w:lang w:val="es-ES"/>
              </w:rPr>
            </w:pPr>
            <w:r>
              <w:rPr>
                <w:lang w:val="es-ES"/>
              </w:rPr>
              <w:t>Factores a tener en cuenta cuando se utilizan sustancias desinfectantes</w:t>
            </w:r>
            <w:r w:rsidRPr="00546B87">
              <w:rPr>
                <w:lang w:val="es-ES"/>
              </w:rPr>
              <w:t xml:space="preserve"> </w:t>
            </w:r>
          </w:p>
          <w:p w:rsidR="003B3609" w:rsidRDefault="003B3609" w:rsidP="003B3609">
            <w:pPr>
              <w:pStyle w:val="Prrafodelista"/>
              <w:numPr>
                <w:ilvl w:val="0"/>
                <w:numId w:val="1"/>
              </w:numPr>
              <w:pBdr>
                <w:bottom w:val="single" w:sz="6" w:space="7" w:color="E6E6E6"/>
              </w:pBdr>
              <w:rPr>
                <w:lang w:val="es-ES"/>
              </w:rPr>
            </w:pPr>
            <w:r>
              <w:rPr>
                <w:lang w:val="es-ES"/>
              </w:rPr>
              <w:t>Diluciones recomendadas de los distintos agentes según las superficies a tratar.</w:t>
            </w:r>
          </w:p>
          <w:p w:rsidR="003C3EF5" w:rsidRDefault="003C3EF5" w:rsidP="003C3EF5">
            <w:pPr>
              <w:rPr>
                <w:b/>
                <w:sz w:val="32"/>
                <w:szCs w:val="32"/>
                <w:lang w:val="es-ES"/>
              </w:rPr>
            </w:pPr>
            <w:r w:rsidRPr="00283846">
              <w:rPr>
                <w:b/>
                <w:sz w:val="32"/>
                <w:szCs w:val="32"/>
                <w:lang w:val="es-ES"/>
              </w:rPr>
              <w:t xml:space="preserve">Actividades </w:t>
            </w:r>
            <w:r>
              <w:rPr>
                <w:b/>
                <w:sz w:val="32"/>
                <w:szCs w:val="32"/>
                <w:lang w:val="es-ES"/>
              </w:rPr>
              <w:t>Prácticas</w:t>
            </w:r>
          </w:p>
          <w:p w:rsidR="003C3EF5" w:rsidRDefault="003C3EF5" w:rsidP="003C3EF5">
            <w:pPr>
              <w:rPr>
                <w:lang w:val="es-ES"/>
              </w:rPr>
            </w:pPr>
            <w:r w:rsidRPr="003C3EF5">
              <w:rPr>
                <w:b/>
                <w:lang w:val="es-ES"/>
              </w:rPr>
              <w:lastRenderedPageBreak/>
              <w:t>Actividad 1</w:t>
            </w:r>
            <w:r>
              <w:rPr>
                <w:lang w:val="es-ES"/>
              </w:rPr>
              <w:t xml:space="preserve">: Se presentará al finalizar la clase 1 y será de realización domiciliaria </w:t>
            </w:r>
          </w:p>
          <w:p w:rsidR="009C261B" w:rsidRDefault="009C261B" w:rsidP="003C3EF5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="00C10DA1">
              <w:rPr>
                <w:lang w:val="es-ES"/>
              </w:rPr>
              <w:t>ealizar un re</w:t>
            </w:r>
            <w:r w:rsidR="00F24B8E">
              <w:rPr>
                <w:lang w:val="es-ES"/>
              </w:rPr>
              <w:t xml:space="preserve">levamiento </w:t>
            </w:r>
            <w:r>
              <w:rPr>
                <w:lang w:val="es-ES"/>
              </w:rPr>
              <w:t xml:space="preserve">y análisis </w:t>
            </w:r>
            <w:r w:rsidR="00F24B8E">
              <w:rPr>
                <w:lang w:val="es-ES"/>
              </w:rPr>
              <w:t>del tipo de suciedad y</w:t>
            </w:r>
            <w:r w:rsidR="00C10DA1">
              <w:rPr>
                <w:lang w:val="es-ES"/>
              </w:rPr>
              <w:t xml:space="preserve"> agentes de limpieza y desinfección que utilizan </w:t>
            </w:r>
            <w:r>
              <w:rPr>
                <w:lang w:val="es-ES"/>
              </w:rPr>
              <w:t>en sus espacios de trabajo.</w:t>
            </w:r>
          </w:p>
          <w:p w:rsidR="003C3EF5" w:rsidRDefault="00FD28A0" w:rsidP="00FD28A0">
            <w:pPr>
              <w:rPr>
                <w:lang w:val="es-ES"/>
              </w:rPr>
            </w:pPr>
            <w:r>
              <w:rPr>
                <w:lang w:val="es-ES"/>
              </w:rPr>
              <w:t>Elegir y r</w:t>
            </w:r>
            <w:r w:rsidR="00C10DA1">
              <w:rPr>
                <w:lang w:val="es-ES"/>
              </w:rPr>
              <w:t xml:space="preserve">edactar </w:t>
            </w:r>
            <w:r>
              <w:rPr>
                <w:lang w:val="es-ES"/>
              </w:rPr>
              <w:t>un</w:t>
            </w:r>
            <w:r w:rsidR="00B67699">
              <w:rPr>
                <w:lang w:val="es-ES"/>
              </w:rPr>
              <w:t xml:space="preserve"> procedimiento</w:t>
            </w:r>
            <w:r>
              <w:rPr>
                <w:lang w:val="es-ES"/>
              </w:rPr>
              <w:t xml:space="preserve"> de higiene.</w:t>
            </w:r>
          </w:p>
          <w:p w:rsidR="00FD28A0" w:rsidRDefault="00FD28A0" w:rsidP="00FD28A0">
            <w:pPr>
              <w:rPr>
                <w:sz w:val="28"/>
                <w:szCs w:val="28"/>
                <w:lang w:val="es-ES"/>
              </w:rPr>
            </w:pPr>
          </w:p>
        </w:tc>
      </w:tr>
      <w:tr w:rsidR="003C3EF5" w:rsidRPr="00B01315" w:rsidTr="00B67699">
        <w:tc>
          <w:tcPr>
            <w:tcW w:w="2096" w:type="dxa"/>
          </w:tcPr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3C3EF5" w:rsidRPr="003D3857" w:rsidRDefault="003C3EF5" w:rsidP="003D3857">
            <w:pPr>
              <w:jc w:val="center"/>
              <w:rPr>
                <w:sz w:val="36"/>
                <w:szCs w:val="36"/>
                <w:lang w:val="es-ES"/>
              </w:rPr>
            </w:pPr>
            <w:r w:rsidRPr="003D3857">
              <w:rPr>
                <w:sz w:val="36"/>
                <w:szCs w:val="36"/>
                <w:lang w:val="es-ES"/>
              </w:rPr>
              <w:t>2</w:t>
            </w:r>
          </w:p>
        </w:tc>
        <w:tc>
          <w:tcPr>
            <w:tcW w:w="2185" w:type="dxa"/>
          </w:tcPr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3D3857" w:rsidRPr="003D3857" w:rsidRDefault="003D3857" w:rsidP="003C3EF5">
            <w:pPr>
              <w:rPr>
                <w:sz w:val="36"/>
                <w:szCs w:val="36"/>
                <w:lang w:val="es-ES"/>
              </w:rPr>
            </w:pPr>
          </w:p>
          <w:p w:rsidR="00BE1F3E" w:rsidRPr="003D3857" w:rsidRDefault="00BE1F3E" w:rsidP="003C3EF5">
            <w:pPr>
              <w:rPr>
                <w:sz w:val="28"/>
                <w:szCs w:val="28"/>
                <w:lang w:val="es-ES"/>
              </w:rPr>
            </w:pPr>
            <w:r w:rsidRPr="003D3857">
              <w:rPr>
                <w:sz w:val="28"/>
                <w:szCs w:val="28"/>
                <w:lang w:val="es-ES"/>
              </w:rPr>
              <w:t xml:space="preserve">28/03/22 17 </w:t>
            </w:r>
          </w:p>
          <w:p w:rsidR="003C3EF5" w:rsidRPr="003D3857" w:rsidRDefault="00B01315" w:rsidP="003C3EF5">
            <w:pPr>
              <w:rPr>
                <w:sz w:val="36"/>
                <w:szCs w:val="36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14:30 a 16</w:t>
            </w:r>
            <w:r w:rsidR="00B67699">
              <w:rPr>
                <w:sz w:val="28"/>
                <w:szCs w:val="28"/>
                <w:lang w:val="es-ES"/>
              </w:rPr>
              <w:t>:30</w:t>
            </w:r>
            <w:r w:rsidR="003C3EF5" w:rsidRPr="003D385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3C3EF5" w:rsidRPr="003D3857">
              <w:rPr>
                <w:sz w:val="28"/>
                <w:szCs w:val="28"/>
                <w:lang w:val="es-ES"/>
              </w:rPr>
              <w:t>hs</w:t>
            </w:r>
            <w:proofErr w:type="spellEnd"/>
          </w:p>
        </w:tc>
        <w:tc>
          <w:tcPr>
            <w:tcW w:w="5784" w:type="dxa"/>
          </w:tcPr>
          <w:p w:rsidR="003D3857" w:rsidRPr="003D3857" w:rsidRDefault="003D3857" w:rsidP="003D3857">
            <w:pPr>
              <w:rPr>
                <w:b/>
                <w:sz w:val="32"/>
                <w:szCs w:val="32"/>
                <w:lang w:val="es-ES"/>
              </w:rPr>
            </w:pPr>
            <w:r w:rsidRPr="003D3857">
              <w:rPr>
                <w:b/>
                <w:sz w:val="32"/>
                <w:szCs w:val="32"/>
                <w:lang w:val="es-ES"/>
              </w:rPr>
              <w:t>Contenidos Teóricos:</w:t>
            </w:r>
          </w:p>
          <w:p w:rsidR="003D3857" w:rsidRPr="003D3857" w:rsidRDefault="003D3857" w:rsidP="003D3857">
            <w:pPr>
              <w:numPr>
                <w:ilvl w:val="0"/>
                <w:numId w:val="1"/>
              </w:numPr>
              <w:rPr>
                <w:lang w:val="es-ES"/>
              </w:rPr>
            </w:pPr>
            <w:r w:rsidRPr="003D3857">
              <w:rPr>
                <w:lang w:val="es-ES"/>
              </w:rPr>
              <w:t>Distintos tipos de procedimientos de limpieza y desinfección</w:t>
            </w:r>
          </w:p>
          <w:p w:rsidR="003D3857" w:rsidRPr="003D3857" w:rsidRDefault="003D3857" w:rsidP="003D3857">
            <w:pPr>
              <w:numPr>
                <w:ilvl w:val="0"/>
                <w:numId w:val="1"/>
              </w:numPr>
              <w:rPr>
                <w:lang w:val="es-ES"/>
              </w:rPr>
            </w:pPr>
            <w:r w:rsidRPr="003D3857">
              <w:rPr>
                <w:lang w:val="es-ES"/>
              </w:rPr>
              <w:t>Concepto y características del plan de limpieza y desinfección</w:t>
            </w:r>
          </w:p>
          <w:p w:rsidR="003D3857" w:rsidRPr="003D3857" w:rsidRDefault="003D3857" w:rsidP="003D3857">
            <w:pPr>
              <w:numPr>
                <w:ilvl w:val="0"/>
                <w:numId w:val="1"/>
              </w:numPr>
              <w:rPr>
                <w:lang w:val="es-ES"/>
              </w:rPr>
            </w:pPr>
            <w:r w:rsidRPr="003D3857">
              <w:rPr>
                <w:lang w:val="es-ES"/>
              </w:rPr>
              <w:t xml:space="preserve">Registros asociados a los procedimientos de Higiene </w:t>
            </w:r>
          </w:p>
          <w:p w:rsidR="003D3857" w:rsidRPr="003D3857" w:rsidRDefault="003D3857" w:rsidP="003D3857">
            <w:pPr>
              <w:rPr>
                <w:lang w:val="es-ES"/>
              </w:rPr>
            </w:pPr>
          </w:p>
          <w:p w:rsidR="003D3857" w:rsidRPr="003D3857" w:rsidRDefault="003D3857" w:rsidP="003D3857">
            <w:pPr>
              <w:rPr>
                <w:b/>
                <w:sz w:val="32"/>
                <w:szCs w:val="32"/>
                <w:lang w:val="es-ES"/>
              </w:rPr>
            </w:pPr>
            <w:r w:rsidRPr="003D3857">
              <w:rPr>
                <w:b/>
                <w:sz w:val="32"/>
                <w:szCs w:val="32"/>
                <w:lang w:val="es-ES"/>
              </w:rPr>
              <w:t>Actividades Prácticas</w:t>
            </w:r>
          </w:p>
          <w:p w:rsidR="003D3857" w:rsidRPr="003D3857" w:rsidRDefault="003D3857" w:rsidP="003D3857">
            <w:pPr>
              <w:rPr>
                <w:lang w:val="es-ES"/>
              </w:rPr>
            </w:pPr>
            <w:r w:rsidRPr="003D3857">
              <w:rPr>
                <w:b/>
                <w:lang w:val="es-ES"/>
              </w:rPr>
              <w:t>Actividad 2</w:t>
            </w:r>
            <w:r w:rsidRPr="003D3857">
              <w:rPr>
                <w:lang w:val="es-ES"/>
              </w:rPr>
              <w:t>: Puesta en común y discusión de la actividad 1.</w:t>
            </w:r>
          </w:p>
          <w:p w:rsidR="003D3857" w:rsidRPr="003D3857" w:rsidRDefault="003D3857" w:rsidP="003D3857">
            <w:pPr>
              <w:rPr>
                <w:lang w:val="es-ES"/>
              </w:rPr>
            </w:pPr>
            <w:r w:rsidRPr="003D3857">
              <w:rPr>
                <w:b/>
                <w:lang w:val="es-ES"/>
              </w:rPr>
              <w:t>Actividad 3</w:t>
            </w:r>
            <w:r w:rsidRPr="003D3857">
              <w:rPr>
                <w:lang w:val="es-ES"/>
              </w:rPr>
              <w:t xml:space="preserve">: </w:t>
            </w:r>
            <w:r w:rsidR="009C261B">
              <w:rPr>
                <w:lang w:val="es-ES"/>
              </w:rPr>
              <w:t>Puesta en común y debate respecto del grado de</w:t>
            </w:r>
            <w:r w:rsidRPr="003D3857">
              <w:rPr>
                <w:lang w:val="es-ES"/>
              </w:rPr>
              <w:t xml:space="preserve"> implementación </w:t>
            </w:r>
            <w:r w:rsidR="009C261B">
              <w:rPr>
                <w:lang w:val="es-ES"/>
              </w:rPr>
              <w:t xml:space="preserve">en las </w:t>
            </w:r>
            <w:proofErr w:type="spellStart"/>
            <w:r w:rsidR="009C261B">
              <w:rPr>
                <w:lang w:val="es-ES"/>
              </w:rPr>
              <w:t>PUPAAs</w:t>
            </w:r>
            <w:proofErr w:type="spellEnd"/>
            <w:r w:rsidR="009C261B">
              <w:rPr>
                <w:lang w:val="es-ES"/>
              </w:rPr>
              <w:t xml:space="preserve"> </w:t>
            </w:r>
            <w:r w:rsidRPr="003D3857">
              <w:rPr>
                <w:lang w:val="es-ES"/>
              </w:rPr>
              <w:t xml:space="preserve">de los registros </w:t>
            </w:r>
            <w:r w:rsidR="009C261B">
              <w:rPr>
                <w:lang w:val="es-ES"/>
              </w:rPr>
              <w:t xml:space="preserve">y documentos </w:t>
            </w:r>
            <w:r w:rsidRPr="003D3857">
              <w:rPr>
                <w:lang w:val="es-ES"/>
              </w:rPr>
              <w:t>asociados al plan de limpieza y desinfección.</w:t>
            </w:r>
          </w:p>
          <w:p w:rsidR="003C3EF5" w:rsidRPr="003C3EF5" w:rsidRDefault="003C3EF5" w:rsidP="00F24B8E">
            <w:pPr>
              <w:rPr>
                <w:lang w:val="es-ES"/>
              </w:rPr>
            </w:pPr>
          </w:p>
        </w:tc>
      </w:tr>
      <w:tr w:rsidR="00BE1F3E" w:rsidRPr="00BE1F3E" w:rsidTr="00B67699">
        <w:tc>
          <w:tcPr>
            <w:tcW w:w="2096" w:type="dxa"/>
          </w:tcPr>
          <w:p w:rsidR="00BE1F3E" w:rsidRPr="003D3857" w:rsidRDefault="00BE1F3E" w:rsidP="003D3857">
            <w:pPr>
              <w:jc w:val="center"/>
              <w:rPr>
                <w:b/>
                <w:sz w:val="36"/>
                <w:szCs w:val="36"/>
                <w:lang w:val="es-ES"/>
              </w:rPr>
            </w:pPr>
            <w:r w:rsidRPr="003D3857">
              <w:rPr>
                <w:b/>
                <w:sz w:val="36"/>
                <w:szCs w:val="36"/>
                <w:lang w:val="es-ES"/>
              </w:rPr>
              <w:t>3</w:t>
            </w:r>
          </w:p>
        </w:tc>
        <w:tc>
          <w:tcPr>
            <w:tcW w:w="2185" w:type="dxa"/>
          </w:tcPr>
          <w:p w:rsidR="00BE1F3E" w:rsidRDefault="00BE1F3E" w:rsidP="003C3EF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31/03/22 </w:t>
            </w:r>
          </w:p>
          <w:p w:rsidR="00BE1F3E" w:rsidRDefault="00B01315" w:rsidP="003C3EF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14:30 a 16:30</w:t>
            </w:r>
            <w:r w:rsidR="00BE1F3E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BE1F3E">
              <w:rPr>
                <w:sz w:val="28"/>
                <w:szCs w:val="28"/>
                <w:lang w:val="es-ES"/>
              </w:rPr>
              <w:t>hs</w:t>
            </w:r>
            <w:proofErr w:type="spellEnd"/>
          </w:p>
        </w:tc>
        <w:tc>
          <w:tcPr>
            <w:tcW w:w="5784" w:type="dxa"/>
          </w:tcPr>
          <w:p w:rsidR="00BE1F3E" w:rsidRPr="00283846" w:rsidRDefault="00BE1F3E" w:rsidP="003C3EF5">
            <w:pPr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Evaluación</w:t>
            </w:r>
          </w:p>
        </w:tc>
      </w:tr>
    </w:tbl>
    <w:p w:rsidR="00E11AB2" w:rsidRPr="00E11AB2" w:rsidRDefault="00E11AB2">
      <w:pPr>
        <w:rPr>
          <w:sz w:val="28"/>
          <w:szCs w:val="28"/>
          <w:lang w:val="es-ES"/>
        </w:rPr>
      </w:pPr>
    </w:p>
    <w:p w:rsidR="00283846" w:rsidRPr="00411A47" w:rsidRDefault="00DF6BCC">
      <w:pPr>
        <w:rPr>
          <w:b/>
          <w:sz w:val="32"/>
          <w:szCs w:val="32"/>
          <w:lang w:val="es-ES"/>
        </w:rPr>
      </w:pPr>
      <w:r w:rsidRPr="00411A47">
        <w:rPr>
          <w:b/>
          <w:sz w:val="32"/>
          <w:szCs w:val="32"/>
          <w:lang w:val="es-ES"/>
        </w:rPr>
        <w:t>Bibliografía:</w:t>
      </w:r>
    </w:p>
    <w:p w:rsidR="005D74CB" w:rsidRPr="005D74CB" w:rsidRDefault="00C34FB4" w:rsidP="005D74CB">
      <w:pPr>
        <w:pStyle w:val="Prrafodelista"/>
        <w:numPr>
          <w:ilvl w:val="0"/>
          <w:numId w:val="6"/>
        </w:numPr>
        <w:rPr>
          <w:lang w:val="es-ES"/>
        </w:rPr>
      </w:pPr>
      <w:r w:rsidRPr="009D48C1">
        <w:rPr>
          <w:lang w:val="es-ES"/>
        </w:rPr>
        <w:t xml:space="preserve">CODEX ALIMENTARIUS; </w:t>
      </w:r>
      <w:r w:rsidRPr="009D48C1">
        <w:rPr>
          <w:b/>
          <w:lang w:val="es-ES"/>
        </w:rPr>
        <w:t>PRINCIPIOS GENERALES DE HIGIENE DE LOS ALIMENTOS</w:t>
      </w:r>
      <w:r w:rsidR="009D48C1" w:rsidRPr="009D48C1">
        <w:rPr>
          <w:b/>
          <w:lang w:val="es-ES"/>
        </w:rPr>
        <w:t>-</w:t>
      </w:r>
      <w:r w:rsidR="009D48C1" w:rsidRPr="009D48C1">
        <w:rPr>
          <w:lang w:val="es-ES"/>
        </w:rPr>
        <w:t xml:space="preserve"> </w:t>
      </w:r>
      <w:r w:rsidR="009D48C1" w:rsidRPr="00534D99">
        <w:rPr>
          <w:lang w:val="es-ES"/>
        </w:rPr>
        <w:t xml:space="preserve">Apartado 5.1.2 Métodos y procedimientos de limpieza y desinfección </w:t>
      </w:r>
      <w:r w:rsidR="009D48C1">
        <w:rPr>
          <w:lang w:val="es-ES"/>
        </w:rPr>
        <w:t>-</w:t>
      </w:r>
      <w:r w:rsidRPr="009D48C1">
        <w:rPr>
          <w:lang w:val="es-ES"/>
        </w:rPr>
        <w:t xml:space="preserve"> Adoptados en 1969. Enmendados en 1999. Revisados en 2020. </w:t>
      </w:r>
      <w:hyperlink r:id="rId5" w:history="1">
        <w:r w:rsidR="005D74CB" w:rsidRPr="000052B1">
          <w:rPr>
            <w:rStyle w:val="Hipervnculo"/>
            <w:lang w:val="es-ES"/>
          </w:rPr>
          <w:t>https://www.fao.org/fao-who-codexalimentarius/sh-proxy/es/?lnk=1&amp;url=https%253A%252F%252Fworkspace.fao.org%252Fsites%252Fcodex%252FStandards%252FCXC%2B1-1969%252FCXC_001s.pdf</w:t>
        </w:r>
      </w:hyperlink>
    </w:p>
    <w:p w:rsidR="00CE0877" w:rsidRPr="00534D99" w:rsidRDefault="00F97DA4" w:rsidP="00534D99">
      <w:pPr>
        <w:pStyle w:val="Prrafodelista"/>
        <w:numPr>
          <w:ilvl w:val="0"/>
          <w:numId w:val="6"/>
        </w:numPr>
        <w:rPr>
          <w:lang w:val="es-ES"/>
        </w:rPr>
      </w:pPr>
      <w:r w:rsidRPr="00534D99">
        <w:rPr>
          <w:lang w:val="es-ES"/>
        </w:rPr>
        <w:t>ANMAT-</w:t>
      </w:r>
      <w:proofErr w:type="spellStart"/>
      <w:r w:rsidR="00557D94" w:rsidRPr="00534D99">
        <w:rPr>
          <w:lang w:val="es-ES"/>
        </w:rPr>
        <w:t>Boletin</w:t>
      </w:r>
      <w:proofErr w:type="spellEnd"/>
      <w:r w:rsidR="00557D94" w:rsidRPr="00534D99">
        <w:rPr>
          <w:lang w:val="es-ES"/>
        </w:rPr>
        <w:t xml:space="preserve"> del inspector bromatológico-gacetilla 9</w:t>
      </w:r>
      <w:r w:rsidR="009D48C1">
        <w:rPr>
          <w:lang w:val="es-ES"/>
        </w:rPr>
        <w:t>;</w:t>
      </w:r>
      <w:r w:rsidRPr="00534D99">
        <w:rPr>
          <w:lang w:val="es-ES"/>
        </w:rPr>
        <w:t xml:space="preserve"> </w:t>
      </w:r>
      <w:r w:rsidRPr="009D48C1">
        <w:rPr>
          <w:b/>
          <w:lang w:val="es-ES"/>
        </w:rPr>
        <w:t>HIGIENE I INOCUIDAD DE LOS ALIMENTOS: PROCEDIMIENTOS OPERATIVOS ESTANDARIZADOS DE SANEAMIENTO (POES)</w:t>
      </w:r>
      <w:r w:rsidR="009D48C1">
        <w:rPr>
          <w:b/>
          <w:lang w:val="es-ES"/>
        </w:rPr>
        <w:t xml:space="preserve"> </w:t>
      </w:r>
      <w:r w:rsidR="00557D94" w:rsidRPr="009D48C1">
        <w:rPr>
          <w:b/>
          <w:lang w:val="es-ES"/>
        </w:rPr>
        <w:t>-</w:t>
      </w:r>
      <w:bookmarkStart w:id="0" w:name="_GoBack"/>
      <w:bookmarkEnd w:id="0"/>
      <w:r w:rsidR="00557D94" w:rsidRPr="00534D99">
        <w:rPr>
          <w:lang w:val="es-ES"/>
        </w:rPr>
        <w:t xml:space="preserve">2008. </w:t>
      </w:r>
      <w:hyperlink r:id="rId6" w:history="1">
        <w:r w:rsidR="00557D94" w:rsidRPr="00534D99">
          <w:rPr>
            <w:rStyle w:val="Hipervnculo"/>
            <w:lang w:val="es-ES"/>
          </w:rPr>
          <w:t>http://www.anmat.gov.ar/webanmat/BoletinesBromatologicos/gacetilla_9_higiene.pdf</w:t>
        </w:r>
      </w:hyperlink>
    </w:p>
    <w:p w:rsidR="00557D94" w:rsidRPr="00534D99" w:rsidRDefault="00557D94" w:rsidP="00534D99">
      <w:pPr>
        <w:pStyle w:val="Prrafodelista"/>
        <w:numPr>
          <w:ilvl w:val="0"/>
          <w:numId w:val="6"/>
        </w:numPr>
        <w:spacing w:after="200" w:line="288" w:lineRule="auto"/>
        <w:rPr>
          <w:rFonts w:eastAsiaTheme="minorEastAsia"/>
          <w:sz w:val="21"/>
          <w:szCs w:val="21"/>
          <w:lang w:val="es-ES"/>
        </w:rPr>
      </w:pPr>
      <w:proofErr w:type="spellStart"/>
      <w:r w:rsidRPr="00534D99">
        <w:rPr>
          <w:rFonts w:eastAsiaTheme="minorEastAsia"/>
          <w:sz w:val="21"/>
          <w:szCs w:val="21"/>
          <w:lang w:val="es-ES"/>
        </w:rPr>
        <w:t>ASSAl</w:t>
      </w:r>
      <w:proofErr w:type="spellEnd"/>
      <w:r w:rsidR="00F97DA4" w:rsidRPr="00534D99">
        <w:rPr>
          <w:rFonts w:eastAsiaTheme="minorEastAsia"/>
          <w:sz w:val="21"/>
          <w:szCs w:val="21"/>
          <w:lang w:val="es-ES"/>
        </w:rPr>
        <w:t xml:space="preserve"> (</w:t>
      </w:r>
      <w:r w:rsidRPr="00534D99">
        <w:rPr>
          <w:rFonts w:eastAsiaTheme="minorEastAsia"/>
          <w:sz w:val="21"/>
          <w:szCs w:val="21"/>
          <w:lang w:val="es-ES"/>
        </w:rPr>
        <w:t>Agencia Santafesina de Seguridad Alimentaria</w:t>
      </w:r>
      <w:r w:rsidR="00F97DA4" w:rsidRPr="00534D99">
        <w:rPr>
          <w:rFonts w:eastAsiaTheme="minorEastAsia"/>
          <w:sz w:val="21"/>
          <w:szCs w:val="21"/>
          <w:lang w:val="es-ES"/>
        </w:rPr>
        <w:t>)</w:t>
      </w:r>
      <w:r w:rsidR="009D48C1">
        <w:rPr>
          <w:rFonts w:eastAsiaTheme="minorEastAsia"/>
          <w:sz w:val="21"/>
          <w:szCs w:val="21"/>
          <w:lang w:val="es-ES"/>
        </w:rPr>
        <w:t>;</w:t>
      </w:r>
      <w:r w:rsidR="00F97DA4" w:rsidRPr="00534D99">
        <w:rPr>
          <w:rFonts w:eastAsiaTheme="minorEastAsia"/>
          <w:sz w:val="21"/>
          <w:szCs w:val="21"/>
          <w:lang w:val="es-ES"/>
        </w:rPr>
        <w:t xml:space="preserve"> </w:t>
      </w:r>
      <w:r w:rsidR="00F97DA4" w:rsidRPr="0058357A">
        <w:rPr>
          <w:rFonts w:eastAsiaTheme="minorEastAsia"/>
          <w:b/>
          <w:sz w:val="21"/>
          <w:szCs w:val="21"/>
          <w:lang w:val="es-ES"/>
        </w:rPr>
        <w:t>MANUAL DE BUENAS PRÁCTICAS DE MANUFACTURA</w:t>
      </w:r>
      <w:r w:rsidR="00F97DA4" w:rsidRPr="00534D99">
        <w:rPr>
          <w:rFonts w:eastAsiaTheme="minorEastAsia"/>
          <w:sz w:val="21"/>
          <w:szCs w:val="21"/>
          <w:lang w:val="es-ES"/>
        </w:rPr>
        <w:t xml:space="preserve">, </w:t>
      </w:r>
      <w:proofErr w:type="spellStart"/>
      <w:r w:rsidR="009D48C1">
        <w:rPr>
          <w:rFonts w:eastAsiaTheme="minorEastAsia"/>
          <w:sz w:val="21"/>
          <w:szCs w:val="21"/>
          <w:lang w:val="es-ES"/>
        </w:rPr>
        <w:t>pag</w:t>
      </w:r>
      <w:proofErr w:type="spellEnd"/>
      <w:r w:rsidR="009D48C1">
        <w:rPr>
          <w:rFonts w:eastAsiaTheme="minorEastAsia"/>
          <w:sz w:val="21"/>
          <w:szCs w:val="21"/>
          <w:lang w:val="es-ES"/>
        </w:rPr>
        <w:t>. 15 a 21 - internet acceso feb/22</w:t>
      </w:r>
      <w:r w:rsidR="00E87E00" w:rsidRPr="00534D99">
        <w:rPr>
          <w:lang w:val="es-ES"/>
        </w:rPr>
        <w:t xml:space="preserve"> </w:t>
      </w:r>
      <w:hyperlink r:id="rId7" w:history="1">
        <w:r w:rsidR="00E87E00" w:rsidRPr="00534D99">
          <w:rPr>
            <w:rStyle w:val="Hipervnculo"/>
            <w:rFonts w:eastAsiaTheme="minorEastAsia"/>
            <w:sz w:val="21"/>
            <w:szCs w:val="21"/>
            <w:lang w:val="es-ES"/>
          </w:rPr>
          <w:t>https://www.assal.gov.ar/assal_principal/documentos/Manual-BPM-MinDesarrollo-Assal.pdf</w:t>
        </w:r>
      </w:hyperlink>
    </w:p>
    <w:p w:rsidR="00534D99" w:rsidRPr="00534D99" w:rsidRDefault="00534D99" w:rsidP="00534D99">
      <w:pPr>
        <w:pStyle w:val="Prrafodelista"/>
        <w:numPr>
          <w:ilvl w:val="0"/>
          <w:numId w:val="6"/>
        </w:numPr>
      </w:pPr>
      <w:r w:rsidRPr="00534D99">
        <w:rPr>
          <w:lang w:val="es-ES"/>
        </w:rPr>
        <w:t>Ministerio de Agroindus</w:t>
      </w:r>
      <w:r>
        <w:rPr>
          <w:lang w:val="es-ES"/>
        </w:rPr>
        <w:t>tria de la República Argentina-</w:t>
      </w:r>
      <w:r w:rsidRPr="00534D99">
        <w:rPr>
          <w:lang w:val="es-ES"/>
        </w:rPr>
        <w:t xml:space="preserve"> Consultor Experto, Lic. Leonardo González</w:t>
      </w:r>
      <w:r w:rsidR="009D48C1">
        <w:rPr>
          <w:lang w:val="es-ES"/>
        </w:rPr>
        <w:t xml:space="preserve">; </w:t>
      </w:r>
      <w:r w:rsidR="00F97DA4" w:rsidRPr="009D48C1">
        <w:rPr>
          <w:b/>
          <w:lang w:val="es-ES"/>
        </w:rPr>
        <w:t>MANUAL GUIA POES</w:t>
      </w:r>
      <w:r w:rsidR="009D48C1">
        <w:rPr>
          <w:b/>
          <w:lang w:val="es-ES"/>
        </w:rPr>
        <w:t xml:space="preserve"> </w:t>
      </w:r>
      <w:r w:rsidR="009D48C1">
        <w:rPr>
          <w:lang w:val="es-ES"/>
        </w:rPr>
        <w:t>- internet acceso feb/22</w:t>
      </w:r>
    </w:p>
    <w:p w:rsidR="00557D94" w:rsidRDefault="0058357A" w:rsidP="00534D99">
      <w:pPr>
        <w:pStyle w:val="Prrafodelista"/>
      </w:pPr>
      <w:hyperlink r:id="rId8" w:history="1">
        <w:r w:rsidR="00F97DA4" w:rsidRPr="00534D99">
          <w:rPr>
            <w:rStyle w:val="Hipervnculo"/>
          </w:rPr>
          <w:t>https://www.magyp.gob.ar/sitio/areas/acuicultura/productos_acuicolas/_archivos/000000_Manual%20Gu%C3%ADa%20POES.pdf</w:t>
        </w:r>
      </w:hyperlink>
    </w:p>
    <w:p w:rsidR="00534D99" w:rsidRDefault="00534D99" w:rsidP="00534D99">
      <w:pPr>
        <w:pStyle w:val="Prrafodelista"/>
      </w:pPr>
    </w:p>
    <w:p w:rsidR="0039296D" w:rsidRDefault="009D48C1" w:rsidP="009D48C1">
      <w:pPr>
        <w:pStyle w:val="Prrafodelista"/>
        <w:numPr>
          <w:ilvl w:val="0"/>
          <w:numId w:val="6"/>
        </w:numPr>
        <w:rPr>
          <w:lang w:val="es-ES"/>
        </w:rPr>
      </w:pPr>
      <w:r w:rsidRPr="009D48C1">
        <w:rPr>
          <w:lang w:val="es-ES"/>
        </w:rPr>
        <w:lastRenderedPageBreak/>
        <w:t>Dirección de Normalización</w:t>
      </w:r>
      <w:r>
        <w:rPr>
          <w:lang w:val="es-ES"/>
        </w:rPr>
        <w:t>-</w:t>
      </w:r>
      <w:r w:rsidRPr="009D48C1">
        <w:rPr>
          <w:lang w:val="es-ES"/>
        </w:rPr>
        <w:t>INACAL</w:t>
      </w:r>
      <w:r>
        <w:rPr>
          <w:lang w:val="es-ES"/>
        </w:rPr>
        <w:t xml:space="preserve">; </w:t>
      </w:r>
      <w:r w:rsidRPr="009D48C1">
        <w:rPr>
          <w:b/>
          <w:lang w:val="es-ES"/>
        </w:rPr>
        <w:t>GUÍA PARA LA LIMPIEZA Y DESINFECCIÓN DE MANOS Y SUPERFICIES</w:t>
      </w:r>
      <w:r>
        <w:rPr>
          <w:b/>
          <w:lang w:val="es-ES"/>
        </w:rPr>
        <w:t xml:space="preserve"> </w:t>
      </w:r>
      <w:r>
        <w:rPr>
          <w:lang w:val="es-ES"/>
        </w:rPr>
        <w:t>-</w:t>
      </w:r>
      <w:r w:rsidRPr="009D48C1">
        <w:rPr>
          <w:lang w:val="es-ES"/>
        </w:rPr>
        <w:t xml:space="preserve"> 1ª Edición, el 06 de abril de 2020 </w:t>
      </w:r>
      <w:hyperlink r:id="rId9" w:history="1">
        <w:r w:rsidRPr="00630A6A">
          <w:rPr>
            <w:rStyle w:val="Hipervnculo"/>
            <w:lang w:val="es-ES"/>
          </w:rPr>
          <w:t>http://www.mimp.gob.pe/sinavol/guia-normalizacion.pdf</w:t>
        </w:r>
      </w:hyperlink>
    </w:p>
    <w:p w:rsidR="0039296D" w:rsidRPr="0058357A" w:rsidRDefault="0039296D" w:rsidP="0058357A">
      <w:pPr>
        <w:pStyle w:val="Prrafodelista"/>
        <w:numPr>
          <w:ilvl w:val="0"/>
          <w:numId w:val="6"/>
        </w:numPr>
        <w:rPr>
          <w:lang w:val="es-ES"/>
        </w:rPr>
      </w:pPr>
      <w:r w:rsidRPr="0058357A">
        <w:rPr>
          <w:lang w:val="es-ES"/>
        </w:rPr>
        <w:t>OIRSA (Organismo Internacional re</w:t>
      </w:r>
      <w:r w:rsidR="009D48C1" w:rsidRPr="0058357A">
        <w:rPr>
          <w:lang w:val="es-ES"/>
        </w:rPr>
        <w:t xml:space="preserve">gional de sanidad agropecuaria); </w:t>
      </w:r>
      <w:r w:rsidRPr="0058357A">
        <w:rPr>
          <w:b/>
          <w:lang w:val="es-ES"/>
        </w:rPr>
        <w:t>GUÍA PARA USO DE CLORO EN DESINFECCIÓN DE FRUTAS Y HORTALIZAS DE CONSUMO FRESCO, EQUIPOS Y SUPERFICIES EN ESTABLECIMIENTOS</w:t>
      </w:r>
      <w:r w:rsidR="009D48C1" w:rsidRPr="0058357A">
        <w:rPr>
          <w:b/>
          <w:lang w:val="es-ES"/>
        </w:rPr>
        <w:t xml:space="preserve"> </w:t>
      </w:r>
      <w:r w:rsidRPr="0058357A">
        <w:rPr>
          <w:lang w:val="es-ES"/>
        </w:rPr>
        <w:t xml:space="preserve">-2020 </w:t>
      </w:r>
      <w:hyperlink r:id="rId10" w:history="1">
        <w:r w:rsidR="005D74CB" w:rsidRPr="0058357A">
          <w:rPr>
            <w:rStyle w:val="Hipervnculo"/>
            <w:lang w:val="es-ES"/>
          </w:rPr>
          <w:t>https://www.oirsa.org/contenido/2020/Guia%20para%20uso%20de%20cloro%20como%20desinfectante%20en%20establecimientos%2023.06.2020.pdf</w:t>
        </w:r>
      </w:hyperlink>
    </w:p>
    <w:p w:rsidR="005D74CB" w:rsidRPr="005D74CB" w:rsidRDefault="005D74CB" w:rsidP="005D74CB">
      <w:pPr>
        <w:pStyle w:val="Prrafodelista"/>
        <w:rPr>
          <w:lang w:val="es-ES"/>
        </w:rPr>
      </w:pPr>
    </w:p>
    <w:p w:rsidR="005D74CB" w:rsidRPr="00B01315" w:rsidRDefault="005D74CB" w:rsidP="005D74CB">
      <w:pPr>
        <w:pStyle w:val="Prrafodelista"/>
        <w:rPr>
          <w:lang w:val="es-ES"/>
        </w:rPr>
      </w:pPr>
    </w:p>
    <w:sectPr w:rsidR="005D74CB" w:rsidRPr="00B01315" w:rsidSect="005D74CB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349B"/>
    <w:multiLevelType w:val="hybridMultilevel"/>
    <w:tmpl w:val="C67049BA"/>
    <w:lvl w:ilvl="0" w:tplc="01EC0E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44E4"/>
    <w:multiLevelType w:val="hybridMultilevel"/>
    <w:tmpl w:val="1E7A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A3B"/>
    <w:multiLevelType w:val="hybridMultilevel"/>
    <w:tmpl w:val="2E2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1B26"/>
    <w:multiLevelType w:val="hybridMultilevel"/>
    <w:tmpl w:val="C67049BA"/>
    <w:lvl w:ilvl="0" w:tplc="01EC0E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02F17"/>
    <w:multiLevelType w:val="hybridMultilevel"/>
    <w:tmpl w:val="5BC87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0788"/>
    <w:multiLevelType w:val="hybridMultilevel"/>
    <w:tmpl w:val="4502DB5E"/>
    <w:lvl w:ilvl="0" w:tplc="01EC0E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46"/>
    <w:rsid w:val="000143F1"/>
    <w:rsid w:val="00036B5D"/>
    <w:rsid w:val="00205390"/>
    <w:rsid w:val="00283846"/>
    <w:rsid w:val="002A10E5"/>
    <w:rsid w:val="00310E6C"/>
    <w:rsid w:val="0039296D"/>
    <w:rsid w:val="003B3609"/>
    <w:rsid w:val="003C3EF5"/>
    <w:rsid w:val="003D3857"/>
    <w:rsid w:val="00411A47"/>
    <w:rsid w:val="00534D99"/>
    <w:rsid w:val="00557D94"/>
    <w:rsid w:val="0058357A"/>
    <w:rsid w:val="005D74CB"/>
    <w:rsid w:val="005F5A24"/>
    <w:rsid w:val="0064426F"/>
    <w:rsid w:val="006E57EA"/>
    <w:rsid w:val="007A61FA"/>
    <w:rsid w:val="00803CE4"/>
    <w:rsid w:val="008A392F"/>
    <w:rsid w:val="009C261B"/>
    <w:rsid w:val="009D48C1"/>
    <w:rsid w:val="00A40509"/>
    <w:rsid w:val="00AC690A"/>
    <w:rsid w:val="00B01315"/>
    <w:rsid w:val="00B40CC3"/>
    <w:rsid w:val="00B414BA"/>
    <w:rsid w:val="00B51CD1"/>
    <w:rsid w:val="00B612C1"/>
    <w:rsid w:val="00B67699"/>
    <w:rsid w:val="00BE1F3E"/>
    <w:rsid w:val="00C10DA1"/>
    <w:rsid w:val="00C34FB4"/>
    <w:rsid w:val="00CA26AB"/>
    <w:rsid w:val="00CE0877"/>
    <w:rsid w:val="00D044C8"/>
    <w:rsid w:val="00DF6BCC"/>
    <w:rsid w:val="00E11AB2"/>
    <w:rsid w:val="00E7531B"/>
    <w:rsid w:val="00E87E00"/>
    <w:rsid w:val="00F24B8E"/>
    <w:rsid w:val="00F97DA4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0503"/>
  <w15:chartTrackingRefBased/>
  <w15:docId w15:val="{EAF0D840-6B4E-4A2D-AB55-DCCDA3E0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A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6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yp.gob.ar/sitio/areas/acuicultura/productos_acuicolas/_archivos/000000_Manual%20Gu%C3%ADa%20PO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sal.gov.ar/assal_principal/documentos/Manual-BPM-MinDesarrollo-Ass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mat.gov.ar/webanmat/BoletinesBromatologicos/gacetilla_9_higien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o.org/fao-who-codexalimentarius/sh-proxy/es/?lnk=1&amp;url=https%253A%252F%252Fworkspace.fao.org%252Fsites%252Fcodex%252FStandards%252FCXC%2B1-1969%252FCXC_001s.pdf" TargetMode="External"/><Relationship Id="rId10" Type="http://schemas.openxmlformats.org/officeDocument/2006/relationships/hyperlink" Target="https://www.oirsa.org/contenido/2020/Guia%20para%20uso%20de%20cloro%20como%20desinfectante%20en%20establecimientos%2023.06.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mp.gob.pe/sinavol/guia-normaliza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2022-02-14T19:20:00Z</dcterms:created>
  <dcterms:modified xsi:type="dcterms:W3CDTF">2022-02-17T17:36:00Z</dcterms:modified>
</cp:coreProperties>
</file>